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90D" w:rsidRPr="00087714" w:rsidRDefault="00A654A9" w:rsidP="00A654A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D42EEA" w:rsidRPr="00087714">
        <w:rPr>
          <w:rFonts w:ascii="Times New Roman" w:hAnsi="Times New Roman"/>
          <w:b/>
          <w:sz w:val="28"/>
          <w:szCs w:val="28"/>
        </w:rPr>
        <w:t>АДМИНИСТРАЦИЯ СЕЛЬСКОГО ПОСЕЛЕНИЯ «КАЗАНОВСКОЕ»</w:t>
      </w:r>
    </w:p>
    <w:p w:rsidR="0014290D" w:rsidRPr="00087714" w:rsidRDefault="0014290D">
      <w:pPr>
        <w:jc w:val="center"/>
        <w:rPr>
          <w:rFonts w:ascii="Times New Roman" w:hAnsi="Times New Roman"/>
          <w:sz w:val="28"/>
          <w:szCs w:val="28"/>
        </w:rPr>
      </w:pPr>
    </w:p>
    <w:p w:rsidR="0014290D" w:rsidRPr="00087714" w:rsidRDefault="00D42EEA">
      <w:pPr>
        <w:jc w:val="center"/>
        <w:rPr>
          <w:rFonts w:ascii="Times New Roman" w:hAnsi="Times New Roman"/>
          <w:b/>
          <w:sz w:val="28"/>
          <w:szCs w:val="28"/>
        </w:rPr>
      </w:pPr>
      <w:r w:rsidRPr="00087714">
        <w:rPr>
          <w:rFonts w:ascii="Times New Roman" w:hAnsi="Times New Roman"/>
          <w:b/>
          <w:sz w:val="28"/>
          <w:szCs w:val="28"/>
        </w:rPr>
        <w:t>ПОСТАНОВЛЕНИЕ</w:t>
      </w:r>
    </w:p>
    <w:p w:rsidR="0014290D" w:rsidRPr="00087714" w:rsidRDefault="00866B9A">
      <w:pPr>
        <w:rPr>
          <w:rFonts w:ascii="Times New Roman" w:hAnsi="Times New Roman"/>
          <w:sz w:val="28"/>
          <w:szCs w:val="28"/>
        </w:rPr>
      </w:pPr>
      <w:r w:rsidRPr="00087714">
        <w:rPr>
          <w:rFonts w:ascii="Times New Roman" w:hAnsi="Times New Roman"/>
          <w:sz w:val="28"/>
          <w:szCs w:val="28"/>
        </w:rPr>
        <w:t xml:space="preserve"> </w:t>
      </w:r>
      <w:r w:rsidR="0014099C">
        <w:rPr>
          <w:rFonts w:ascii="Times New Roman" w:hAnsi="Times New Roman"/>
          <w:sz w:val="28"/>
          <w:szCs w:val="28"/>
        </w:rPr>
        <w:t xml:space="preserve">                     </w:t>
      </w:r>
      <w:r w:rsidR="00A654A9">
        <w:rPr>
          <w:rFonts w:ascii="Times New Roman" w:hAnsi="Times New Roman"/>
          <w:sz w:val="28"/>
          <w:szCs w:val="28"/>
        </w:rPr>
        <w:t>10.02.</w:t>
      </w:r>
      <w:r w:rsidR="00F534AB">
        <w:rPr>
          <w:rFonts w:ascii="Times New Roman" w:hAnsi="Times New Roman"/>
          <w:sz w:val="28"/>
          <w:szCs w:val="28"/>
        </w:rPr>
        <w:t>2026</w:t>
      </w:r>
      <w:r w:rsidR="00D42EEA" w:rsidRPr="00087714">
        <w:rPr>
          <w:rFonts w:ascii="Times New Roman" w:hAnsi="Times New Roman"/>
          <w:sz w:val="28"/>
          <w:szCs w:val="28"/>
        </w:rPr>
        <w:t xml:space="preserve"> г</w:t>
      </w:r>
      <w:r w:rsidR="001E5B42">
        <w:rPr>
          <w:rFonts w:ascii="Times New Roman" w:hAnsi="Times New Roman"/>
          <w:sz w:val="28"/>
          <w:szCs w:val="28"/>
        </w:rPr>
        <w:t>.</w:t>
      </w:r>
      <w:r w:rsidR="00D42EEA" w:rsidRPr="00087714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14099C">
        <w:rPr>
          <w:rFonts w:ascii="Times New Roman" w:hAnsi="Times New Roman"/>
          <w:sz w:val="28"/>
          <w:szCs w:val="28"/>
        </w:rPr>
        <w:t xml:space="preserve">                      №</w:t>
      </w:r>
      <w:r w:rsidR="00A654A9">
        <w:rPr>
          <w:rFonts w:ascii="Times New Roman" w:hAnsi="Times New Roman"/>
          <w:sz w:val="28"/>
          <w:szCs w:val="28"/>
        </w:rPr>
        <w:t>07</w:t>
      </w:r>
      <w:r w:rsidR="0014099C">
        <w:rPr>
          <w:rFonts w:ascii="Times New Roman" w:hAnsi="Times New Roman"/>
          <w:sz w:val="28"/>
          <w:szCs w:val="28"/>
        </w:rPr>
        <w:t xml:space="preserve"> </w:t>
      </w:r>
    </w:p>
    <w:p w:rsidR="0014290D" w:rsidRDefault="001E5B42" w:rsidP="001E5B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D42EEA" w:rsidRPr="00087714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D42EEA" w:rsidRPr="00087714"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8257EF" w:rsidRPr="008257EF" w:rsidRDefault="008257EF" w:rsidP="008257EF">
      <w:pPr>
        <w:ind w:left="851" w:hanging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8257EF">
        <w:rPr>
          <w:rFonts w:ascii="Times New Roman" w:hAnsi="Times New Roman"/>
          <w:b/>
          <w:sz w:val="28"/>
          <w:szCs w:val="28"/>
        </w:rPr>
        <w:t xml:space="preserve">Об актуализации Порядка (плана) действий по ликвидации последствий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8257EF">
        <w:rPr>
          <w:rFonts w:ascii="Times New Roman" w:hAnsi="Times New Roman"/>
          <w:b/>
          <w:sz w:val="28"/>
          <w:szCs w:val="28"/>
        </w:rPr>
        <w:t>аварийных ситуаций в сфере теплоснабжения на территории сельского поселения «</w:t>
      </w:r>
      <w:proofErr w:type="spellStart"/>
      <w:r w:rsidRPr="008257EF"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 w:rsidRPr="008257EF">
        <w:rPr>
          <w:rFonts w:ascii="Times New Roman" w:hAnsi="Times New Roman"/>
          <w:b/>
          <w:sz w:val="28"/>
          <w:szCs w:val="28"/>
        </w:rPr>
        <w:t>»</w:t>
      </w:r>
    </w:p>
    <w:p w:rsidR="001E5B42" w:rsidRDefault="001E5B42" w:rsidP="001E5B42">
      <w:pPr>
        <w:rPr>
          <w:rFonts w:ascii="Times New Roman" w:hAnsi="Times New Roman"/>
          <w:sz w:val="28"/>
          <w:szCs w:val="28"/>
        </w:rPr>
      </w:pPr>
    </w:p>
    <w:p w:rsidR="00037AAE" w:rsidRDefault="00037AAE" w:rsidP="00037AAE">
      <w:pPr>
        <w:pStyle w:val="aa"/>
        <w:ind w:right="446" w:firstLine="566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Федеральным</w:t>
      </w:r>
      <w:r>
        <w:rPr>
          <w:spacing w:val="-2"/>
        </w:rPr>
        <w:t xml:space="preserve"> </w:t>
      </w:r>
      <w:r>
        <w:t>законом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06.10.2003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131-ФЗ</w:t>
      </w:r>
      <w:r>
        <w:rPr>
          <w:spacing w:val="-1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общих принципах организации местного самоуправления в Российской Федерации», Федеральным законом от 27.07.2010 № 190-ФЗ «О теплоснабжении», 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</w:t>
      </w:r>
      <w:r>
        <w:rPr>
          <w:spacing w:val="-3"/>
        </w:rPr>
        <w:t xml:space="preserve"> </w:t>
      </w:r>
      <w:r>
        <w:t>обеспечения готовности к</w:t>
      </w:r>
      <w:r>
        <w:rPr>
          <w:spacing w:val="-3"/>
        </w:rPr>
        <w:t xml:space="preserve"> </w:t>
      </w:r>
      <w:r>
        <w:t>отопительному</w:t>
      </w:r>
      <w:r>
        <w:rPr>
          <w:spacing w:val="-4"/>
        </w:rPr>
        <w:t xml:space="preserve"> </w:t>
      </w:r>
      <w:r>
        <w:t xml:space="preserve">периоду», </w:t>
      </w:r>
      <w:r>
        <w:rPr>
          <w:shd w:val="clear" w:color="auto" w:fill="FFFFFF"/>
        </w:rPr>
        <w:t xml:space="preserve">руководствуясь </w:t>
      </w:r>
      <w:r w:rsidR="00A654A9" w:rsidRPr="00A654A9">
        <w:rPr>
          <w:color w:val="000000" w:themeColor="text1"/>
          <w:shd w:val="clear" w:color="auto" w:fill="FFFFFF"/>
        </w:rPr>
        <w:t>Уставом</w:t>
      </w:r>
      <w:r w:rsidRPr="00A654A9">
        <w:rPr>
          <w:color w:val="000000" w:themeColor="text1"/>
          <w:shd w:val="clear" w:color="auto" w:fill="FFFFFF"/>
        </w:rPr>
        <w:t xml:space="preserve"> </w:t>
      </w:r>
      <w:r w:rsidR="0014099C">
        <w:rPr>
          <w:shd w:val="clear" w:color="auto" w:fill="FFFFFF"/>
        </w:rPr>
        <w:t>сельского поселения «</w:t>
      </w:r>
      <w:proofErr w:type="spellStart"/>
      <w:r w:rsidR="0014099C">
        <w:rPr>
          <w:shd w:val="clear" w:color="auto" w:fill="FFFFFF"/>
        </w:rPr>
        <w:t>Казановское</w:t>
      </w:r>
      <w:proofErr w:type="spellEnd"/>
      <w:r w:rsidR="0014099C">
        <w:rPr>
          <w:shd w:val="clear" w:color="auto" w:fill="FFFFFF"/>
        </w:rPr>
        <w:t>»</w:t>
      </w:r>
      <w:r>
        <w:rPr>
          <w:shd w:val="clear" w:color="auto" w:fill="FFFFFF"/>
        </w:rPr>
        <w:t>, постановляю</w:t>
      </w:r>
      <w:r>
        <w:t>:</w:t>
      </w:r>
    </w:p>
    <w:p w:rsidR="00037AAE" w:rsidRDefault="00037AAE" w:rsidP="00037AAE">
      <w:pPr>
        <w:pStyle w:val="ac"/>
        <w:numPr>
          <w:ilvl w:val="0"/>
          <w:numId w:val="1"/>
        </w:numPr>
        <w:tabs>
          <w:tab w:val="left" w:pos="1413"/>
        </w:tabs>
        <w:spacing w:before="317"/>
        <w:ind w:right="416" w:firstLine="566"/>
        <w:rPr>
          <w:sz w:val="28"/>
        </w:rPr>
      </w:pPr>
      <w:r>
        <w:rPr>
          <w:sz w:val="28"/>
        </w:rPr>
        <w:t xml:space="preserve">Утвердить актуализированный Порядок (план) действий по ликвидации последствий аварийных ситуаций в сфере теплоснабжения на территории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A654A9">
        <w:rPr>
          <w:sz w:val="28"/>
          <w:szCs w:val="28"/>
        </w:rPr>
        <w:t>».</w:t>
      </w:r>
    </w:p>
    <w:p w:rsidR="00037AAE" w:rsidRDefault="00037AAE" w:rsidP="00037AAE">
      <w:pPr>
        <w:pStyle w:val="ac"/>
        <w:numPr>
          <w:ilvl w:val="0"/>
          <w:numId w:val="1"/>
        </w:numPr>
        <w:tabs>
          <w:tab w:val="left" w:pos="1413"/>
        </w:tabs>
        <w:ind w:right="420" w:firstLine="566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опубликовать в сети «Интернет» на официальном сайте администрации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037AAE" w:rsidRDefault="00037AAE" w:rsidP="00037AAE">
      <w:pPr>
        <w:pStyle w:val="ac"/>
        <w:numPr>
          <w:ilvl w:val="0"/>
          <w:numId w:val="1"/>
        </w:numPr>
        <w:tabs>
          <w:tab w:val="left" w:pos="1414"/>
        </w:tabs>
        <w:ind w:right="450" w:firstLine="566"/>
        <w:rPr>
          <w:sz w:val="28"/>
        </w:rPr>
      </w:pPr>
      <w:r>
        <w:rPr>
          <w:sz w:val="28"/>
        </w:rPr>
        <w:t>Контроль за исполнением настоящего оставляю за собой.</w:t>
      </w:r>
    </w:p>
    <w:p w:rsidR="00037AAE" w:rsidRDefault="00037AAE" w:rsidP="00037AAE">
      <w:pPr>
        <w:pStyle w:val="ac"/>
        <w:tabs>
          <w:tab w:val="left" w:pos="1414"/>
        </w:tabs>
        <w:ind w:left="0" w:right="450" w:firstLine="0"/>
        <w:rPr>
          <w:sz w:val="28"/>
        </w:rPr>
      </w:pPr>
    </w:p>
    <w:p w:rsidR="00037AAE" w:rsidRDefault="00037AAE" w:rsidP="00037AAE">
      <w:pPr>
        <w:tabs>
          <w:tab w:val="left" w:pos="6870"/>
        </w:tabs>
        <w:ind w:firstLineChars="200" w:firstLine="560"/>
        <w:rPr>
          <w:sz w:val="28"/>
          <w:szCs w:val="28"/>
        </w:rPr>
      </w:pPr>
    </w:p>
    <w:p w:rsidR="000F7026" w:rsidRDefault="000F7026" w:rsidP="000F7026">
      <w:pPr>
        <w:tabs>
          <w:tab w:val="left" w:pos="6870"/>
        </w:tabs>
        <w:ind w:lef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037AAE" w:rsidRPr="000F7026" w:rsidRDefault="000F7026" w:rsidP="000F7026">
      <w:pPr>
        <w:tabs>
          <w:tab w:val="left" w:pos="6870"/>
        </w:tabs>
        <w:ind w:left="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ВРИО Главы </w:t>
      </w:r>
      <w:r w:rsidRPr="000F7026">
        <w:rPr>
          <w:rFonts w:ascii="Times New Roman" w:hAnsi="Times New Roman"/>
          <w:sz w:val="28"/>
          <w:szCs w:val="28"/>
        </w:rPr>
        <w:t>сельского поселения «</w:t>
      </w:r>
      <w:proofErr w:type="spellStart"/>
      <w:proofErr w:type="gramStart"/>
      <w:r w:rsidRPr="000F7026">
        <w:rPr>
          <w:rFonts w:ascii="Times New Roman" w:hAnsi="Times New Roman"/>
          <w:sz w:val="28"/>
          <w:szCs w:val="28"/>
        </w:rPr>
        <w:t>Казановское</w:t>
      </w:r>
      <w:proofErr w:type="spellEnd"/>
      <w:r w:rsidRPr="000F7026">
        <w:rPr>
          <w:rFonts w:ascii="Times New Roman" w:hAnsi="Times New Roman"/>
          <w:sz w:val="28"/>
          <w:szCs w:val="28"/>
        </w:rPr>
        <w:t>»</w:t>
      </w:r>
      <w:r w:rsidR="00037AAE" w:rsidRPr="000F7026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="00037AAE" w:rsidRPr="000F702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О.Ю. </w:t>
      </w:r>
      <w:proofErr w:type="spellStart"/>
      <w:r>
        <w:rPr>
          <w:rFonts w:ascii="Times New Roman" w:hAnsi="Times New Roman"/>
          <w:sz w:val="28"/>
          <w:szCs w:val="28"/>
        </w:rPr>
        <w:t>Лядова</w:t>
      </w:r>
      <w:proofErr w:type="spellEnd"/>
      <w:r w:rsidR="00037AAE" w:rsidRPr="000F7026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037AAE" w:rsidRDefault="00037AAE" w:rsidP="00037AAE">
      <w:pPr>
        <w:rPr>
          <w:sz w:val="28"/>
          <w:szCs w:val="28"/>
        </w:rPr>
      </w:pPr>
    </w:p>
    <w:p w:rsidR="00037AAE" w:rsidRDefault="00037AAE" w:rsidP="00037AAE">
      <w:pPr>
        <w:pStyle w:val="aa"/>
        <w:ind w:left="0" w:firstLine="0"/>
        <w:jc w:val="left"/>
      </w:pPr>
    </w:p>
    <w:p w:rsidR="00037AAE" w:rsidRDefault="00037AAE" w:rsidP="00037AAE">
      <w:pPr>
        <w:pStyle w:val="aa"/>
        <w:spacing w:before="70"/>
        <w:ind w:left="0" w:firstLine="0"/>
        <w:jc w:val="left"/>
      </w:pPr>
    </w:p>
    <w:p w:rsidR="00037AAE" w:rsidRDefault="00037AAE" w:rsidP="00037AAE">
      <w:pPr>
        <w:spacing w:line="322" w:lineRule="exact"/>
        <w:ind w:left="682" w:right="137"/>
        <w:jc w:val="center"/>
        <w:rPr>
          <w:b/>
          <w:sz w:val="28"/>
        </w:rPr>
      </w:pPr>
    </w:p>
    <w:p w:rsidR="00037AAE" w:rsidRDefault="00037AAE" w:rsidP="00037AAE">
      <w:pPr>
        <w:spacing w:line="322" w:lineRule="exact"/>
        <w:ind w:left="682" w:right="137"/>
        <w:jc w:val="center"/>
        <w:rPr>
          <w:b/>
          <w:sz w:val="28"/>
        </w:rPr>
      </w:pPr>
    </w:p>
    <w:p w:rsidR="00037AAE" w:rsidRDefault="00037AAE" w:rsidP="00037AAE">
      <w:pPr>
        <w:spacing w:line="322" w:lineRule="exact"/>
        <w:ind w:left="682" w:right="137"/>
        <w:jc w:val="center"/>
        <w:rPr>
          <w:b/>
          <w:sz w:val="28"/>
        </w:rPr>
      </w:pPr>
    </w:p>
    <w:p w:rsidR="00037AAE" w:rsidRDefault="00037AAE" w:rsidP="00037AAE">
      <w:pPr>
        <w:spacing w:line="322" w:lineRule="exact"/>
        <w:ind w:left="682" w:right="137"/>
        <w:jc w:val="center"/>
        <w:rPr>
          <w:b/>
          <w:sz w:val="28"/>
        </w:rPr>
      </w:pPr>
    </w:p>
    <w:p w:rsidR="00A654A9" w:rsidRDefault="00A654A9" w:rsidP="00037AAE">
      <w:pPr>
        <w:spacing w:line="322" w:lineRule="exact"/>
        <w:ind w:left="682" w:right="137"/>
        <w:jc w:val="center"/>
        <w:rPr>
          <w:rFonts w:ascii="Times New Roman" w:hAnsi="Times New Roman"/>
          <w:b/>
          <w:sz w:val="28"/>
        </w:rPr>
      </w:pPr>
    </w:p>
    <w:p w:rsidR="00037AAE" w:rsidRPr="009C473C" w:rsidRDefault="00037AAE" w:rsidP="00037AAE">
      <w:pPr>
        <w:spacing w:line="322" w:lineRule="exact"/>
        <w:ind w:left="682" w:right="137"/>
        <w:jc w:val="center"/>
        <w:rPr>
          <w:rFonts w:ascii="Times New Roman" w:hAnsi="Times New Roman"/>
          <w:b/>
          <w:sz w:val="28"/>
        </w:rPr>
      </w:pPr>
      <w:r w:rsidRPr="009C473C">
        <w:rPr>
          <w:rFonts w:ascii="Times New Roman" w:hAnsi="Times New Roman"/>
          <w:b/>
          <w:sz w:val="28"/>
        </w:rPr>
        <w:lastRenderedPageBreak/>
        <w:t>Порядок</w:t>
      </w:r>
      <w:r w:rsidRPr="009C473C">
        <w:rPr>
          <w:rFonts w:ascii="Times New Roman" w:hAnsi="Times New Roman"/>
          <w:b/>
          <w:spacing w:val="-5"/>
          <w:sz w:val="28"/>
        </w:rPr>
        <w:t xml:space="preserve"> </w:t>
      </w:r>
      <w:r w:rsidRPr="009C473C">
        <w:rPr>
          <w:rFonts w:ascii="Times New Roman" w:hAnsi="Times New Roman"/>
          <w:b/>
          <w:spacing w:val="-2"/>
          <w:sz w:val="28"/>
        </w:rPr>
        <w:t>(план)</w:t>
      </w:r>
    </w:p>
    <w:p w:rsidR="00037AAE" w:rsidRPr="009C473C" w:rsidRDefault="00037AAE" w:rsidP="00037AAE">
      <w:pPr>
        <w:spacing w:line="322" w:lineRule="exact"/>
        <w:ind w:left="682" w:right="141"/>
        <w:jc w:val="center"/>
        <w:rPr>
          <w:rFonts w:ascii="Times New Roman" w:hAnsi="Times New Roman"/>
          <w:b/>
          <w:sz w:val="28"/>
        </w:rPr>
      </w:pPr>
      <w:r w:rsidRPr="009C473C">
        <w:rPr>
          <w:rFonts w:ascii="Times New Roman" w:hAnsi="Times New Roman"/>
          <w:b/>
          <w:sz w:val="28"/>
        </w:rPr>
        <w:t>действий</w:t>
      </w:r>
      <w:r w:rsidRPr="009C473C">
        <w:rPr>
          <w:rFonts w:ascii="Times New Roman" w:hAnsi="Times New Roman"/>
          <w:b/>
          <w:spacing w:val="-10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по</w:t>
      </w:r>
      <w:r w:rsidRPr="009C473C">
        <w:rPr>
          <w:rFonts w:ascii="Times New Roman" w:hAnsi="Times New Roman"/>
          <w:b/>
          <w:spacing w:val="-5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ликвидации</w:t>
      </w:r>
      <w:r w:rsidRPr="009C473C">
        <w:rPr>
          <w:rFonts w:ascii="Times New Roman" w:hAnsi="Times New Roman"/>
          <w:b/>
          <w:spacing w:val="-8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последствий</w:t>
      </w:r>
      <w:r w:rsidRPr="009C473C">
        <w:rPr>
          <w:rFonts w:ascii="Times New Roman" w:hAnsi="Times New Roman"/>
          <w:b/>
          <w:spacing w:val="-10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аварийных</w:t>
      </w:r>
      <w:r w:rsidRPr="009C473C">
        <w:rPr>
          <w:rFonts w:ascii="Times New Roman" w:hAnsi="Times New Roman"/>
          <w:b/>
          <w:spacing w:val="-5"/>
          <w:sz w:val="28"/>
        </w:rPr>
        <w:t xml:space="preserve"> </w:t>
      </w:r>
      <w:r w:rsidRPr="009C473C">
        <w:rPr>
          <w:rFonts w:ascii="Times New Roman" w:hAnsi="Times New Roman"/>
          <w:b/>
          <w:spacing w:val="-2"/>
          <w:sz w:val="28"/>
        </w:rPr>
        <w:t>ситуаций</w:t>
      </w:r>
    </w:p>
    <w:p w:rsidR="00037AAE" w:rsidRPr="009C473C" w:rsidRDefault="00037AAE" w:rsidP="00037AAE">
      <w:pPr>
        <w:ind w:left="682" w:right="567"/>
        <w:jc w:val="center"/>
        <w:rPr>
          <w:rFonts w:ascii="Times New Roman" w:hAnsi="Times New Roman"/>
          <w:b/>
          <w:sz w:val="28"/>
        </w:rPr>
      </w:pPr>
      <w:r w:rsidRPr="009C473C">
        <w:rPr>
          <w:rFonts w:ascii="Times New Roman" w:hAnsi="Times New Roman"/>
          <w:b/>
          <w:sz w:val="28"/>
        </w:rPr>
        <w:t>в</w:t>
      </w:r>
      <w:r w:rsidRPr="009C473C">
        <w:rPr>
          <w:rFonts w:ascii="Times New Roman" w:hAnsi="Times New Roman"/>
          <w:b/>
          <w:spacing w:val="-7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сфере</w:t>
      </w:r>
      <w:r w:rsidRPr="009C473C">
        <w:rPr>
          <w:rFonts w:ascii="Times New Roman" w:hAnsi="Times New Roman"/>
          <w:b/>
          <w:spacing w:val="-6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теплоснабжения</w:t>
      </w:r>
      <w:r w:rsidRPr="009C473C">
        <w:rPr>
          <w:rFonts w:ascii="Times New Roman" w:hAnsi="Times New Roman"/>
          <w:b/>
          <w:spacing w:val="-8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на</w:t>
      </w:r>
      <w:r w:rsidRPr="009C473C">
        <w:rPr>
          <w:rFonts w:ascii="Times New Roman" w:hAnsi="Times New Roman"/>
          <w:b/>
          <w:spacing w:val="-5"/>
          <w:sz w:val="28"/>
        </w:rPr>
        <w:t xml:space="preserve"> </w:t>
      </w:r>
      <w:r w:rsidRPr="009C473C">
        <w:rPr>
          <w:rFonts w:ascii="Times New Roman" w:hAnsi="Times New Roman"/>
          <w:b/>
          <w:sz w:val="28"/>
        </w:rPr>
        <w:t>территории</w:t>
      </w:r>
      <w:r w:rsidRPr="009C473C">
        <w:rPr>
          <w:rFonts w:ascii="Times New Roman" w:hAnsi="Times New Roman"/>
          <w:b/>
          <w:spacing w:val="-7"/>
          <w:sz w:val="28"/>
        </w:rPr>
        <w:t xml:space="preserve"> </w:t>
      </w:r>
      <w:r w:rsidR="009C473C" w:rsidRPr="009C473C">
        <w:rPr>
          <w:rFonts w:ascii="Times New Roman" w:hAnsi="Times New Roman"/>
          <w:b/>
          <w:sz w:val="28"/>
          <w:szCs w:val="28"/>
        </w:rPr>
        <w:t>сельского поселения «</w:t>
      </w:r>
      <w:proofErr w:type="spellStart"/>
      <w:r w:rsidR="009C473C" w:rsidRPr="009C473C"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 w:rsidR="009C473C" w:rsidRPr="009C473C">
        <w:rPr>
          <w:rFonts w:ascii="Times New Roman" w:hAnsi="Times New Roman"/>
          <w:b/>
          <w:sz w:val="28"/>
          <w:szCs w:val="28"/>
        </w:rPr>
        <w:t>»</w:t>
      </w:r>
    </w:p>
    <w:p w:rsidR="00037AAE" w:rsidRDefault="00037AAE" w:rsidP="00037AAE">
      <w:pPr>
        <w:pStyle w:val="ac"/>
        <w:numPr>
          <w:ilvl w:val="0"/>
          <w:numId w:val="2"/>
        </w:numPr>
        <w:tabs>
          <w:tab w:val="left" w:pos="4623"/>
        </w:tabs>
        <w:spacing w:before="321"/>
        <w:ind w:left="4623" w:hanging="279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624"/>
        </w:tabs>
        <w:spacing w:before="320"/>
        <w:ind w:right="447" w:firstLine="427"/>
        <w:rPr>
          <w:sz w:val="28"/>
        </w:rPr>
      </w:pPr>
      <w:r>
        <w:rPr>
          <w:sz w:val="28"/>
        </w:rPr>
        <w:t xml:space="preserve">Настоящий Порядок (план) действий по ликвидации последствий аварийных ситуаций в сфере теплоснабжения на территории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>»</w:t>
      </w:r>
      <w:r w:rsidR="000F7026">
        <w:rPr>
          <w:sz w:val="28"/>
        </w:rPr>
        <w:t xml:space="preserve"> </w:t>
      </w:r>
      <w:r>
        <w:rPr>
          <w:sz w:val="28"/>
        </w:rPr>
        <w:t>(далее – Порядок действий) разработан во исполнение требований п. 3 ст. 20 Федерального закона от 27.07.2010 № 190- ФЗ «О теплоснабжении» и приказа Министерства энергетики Российской Федерации от 13.11.2024 № 2234 «Об утверждении правил обеспечения 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отопительному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Порядка 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обеспечения готовности к отопительному периоду».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699"/>
        </w:tabs>
        <w:ind w:right="446" w:firstLine="427"/>
        <w:rPr>
          <w:sz w:val="28"/>
        </w:rPr>
      </w:pPr>
      <w:r>
        <w:rPr>
          <w:sz w:val="28"/>
        </w:rPr>
        <w:t xml:space="preserve">Порядок </w:t>
      </w:r>
      <w:proofErr w:type="gramStart"/>
      <w:r>
        <w:rPr>
          <w:sz w:val="28"/>
        </w:rPr>
        <w:t>действий  разработан</w:t>
      </w:r>
      <w:proofErr w:type="gramEnd"/>
      <w:r>
        <w:rPr>
          <w:sz w:val="28"/>
        </w:rPr>
        <w:t xml:space="preserve"> в целях: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270"/>
        </w:tabs>
        <w:ind w:right="420" w:firstLine="427"/>
        <w:rPr>
          <w:sz w:val="28"/>
        </w:rPr>
      </w:pPr>
      <w:r>
        <w:rPr>
          <w:sz w:val="28"/>
        </w:rPr>
        <w:t>определения возможных сценариев возникновения и развития аварий, конкретизации технических средств и действий производственного персонала и спецподразделений по локализации аварий;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227"/>
        </w:tabs>
        <w:ind w:right="414" w:firstLine="427"/>
        <w:rPr>
          <w:sz w:val="28"/>
        </w:rPr>
      </w:pPr>
      <w:proofErr w:type="gramStart"/>
      <w:r>
        <w:rPr>
          <w:sz w:val="28"/>
        </w:rPr>
        <w:t>координации</w:t>
      </w:r>
      <w:proofErr w:type="gramEnd"/>
      <w:r>
        <w:rPr>
          <w:sz w:val="28"/>
        </w:rPr>
        <w:t xml:space="preserve"> деятельности Администрации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Казановское»</w:t>
      </w:r>
      <w:r>
        <w:rPr>
          <w:sz w:val="28"/>
        </w:rPr>
        <w:t>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ресурсоснабжающих</w:t>
      </w:r>
      <w:proofErr w:type="spellEnd"/>
      <w:r>
        <w:rPr>
          <w:sz w:val="28"/>
        </w:rPr>
        <w:t xml:space="preserve"> организаций при решении вопросов, связанных с ликвидацией аварийных ситуаций на системах жизнеобеспечения</w:t>
      </w:r>
      <w:r w:rsidR="000F7026" w:rsidRPr="000F7026">
        <w:rPr>
          <w:sz w:val="28"/>
          <w:szCs w:val="28"/>
        </w:rPr>
        <w:t xml:space="preserve">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>»</w:t>
      </w:r>
      <w:r>
        <w:rPr>
          <w:sz w:val="28"/>
        </w:rPr>
        <w:t>;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318"/>
        </w:tabs>
        <w:spacing w:line="242" w:lineRule="auto"/>
        <w:ind w:right="410" w:firstLine="427"/>
        <w:rPr>
          <w:sz w:val="28"/>
        </w:rPr>
      </w:pPr>
      <w:r>
        <w:rPr>
          <w:sz w:val="28"/>
        </w:rPr>
        <w:t>бесперебойного удовлетворения потребностей объектов социальной сферы при ликвидации аварийной ситуации.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547"/>
        </w:tabs>
        <w:ind w:right="452" w:firstLine="427"/>
        <w:rPr>
          <w:sz w:val="28"/>
        </w:rPr>
      </w:pPr>
      <w:r>
        <w:rPr>
          <w:sz w:val="28"/>
        </w:rPr>
        <w:t xml:space="preserve">Реализация Порядка действий необходима для обеспечения надежной эксплуатации систем теплоснабжения на территории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>»</w:t>
      </w:r>
      <w:r w:rsidR="00A654A9">
        <w:rPr>
          <w:sz w:val="28"/>
          <w:szCs w:val="28"/>
        </w:rPr>
        <w:t xml:space="preserve"> </w:t>
      </w:r>
      <w:r>
        <w:rPr>
          <w:sz w:val="28"/>
        </w:rPr>
        <w:t>и должна решать следующие задачи: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160"/>
        </w:tabs>
        <w:ind w:right="456" w:firstLine="427"/>
        <w:rPr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надежности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функционирования объектов системы теплоснабжения;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169"/>
        </w:tabs>
        <w:ind w:right="451" w:firstLine="427"/>
        <w:rPr>
          <w:sz w:val="28"/>
        </w:rPr>
      </w:pPr>
      <w:r>
        <w:rPr>
          <w:sz w:val="28"/>
        </w:rPr>
        <w:t xml:space="preserve">мобилизация усилий всех инженерных служб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 xml:space="preserve">» </w:t>
      </w:r>
      <w:r>
        <w:rPr>
          <w:sz w:val="28"/>
        </w:rPr>
        <w:t>для ликвидации последствий аварийных ситуаций в системе теплоснабжения;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198"/>
        </w:tabs>
        <w:ind w:right="458" w:firstLine="427"/>
        <w:rPr>
          <w:sz w:val="28"/>
        </w:rPr>
      </w:pPr>
      <w:r>
        <w:rPr>
          <w:sz w:val="28"/>
        </w:rPr>
        <w:t xml:space="preserve">снижение последствий аварийных ситуаций в системе </w:t>
      </w:r>
      <w:r>
        <w:rPr>
          <w:spacing w:val="-2"/>
          <w:sz w:val="28"/>
        </w:rPr>
        <w:t>теплоснабжения;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189"/>
        </w:tabs>
        <w:spacing w:line="321" w:lineRule="exact"/>
        <w:ind w:left="1189" w:hanging="193"/>
        <w:rPr>
          <w:sz w:val="28"/>
        </w:rPr>
      </w:pPr>
      <w:r>
        <w:rPr>
          <w:sz w:val="28"/>
        </w:rPr>
        <w:t>информирование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25"/>
          <w:sz w:val="28"/>
        </w:rPr>
        <w:t xml:space="preserve"> </w:t>
      </w:r>
      <w:r>
        <w:rPr>
          <w:sz w:val="28"/>
        </w:rPr>
        <w:t>лиц</w:t>
      </w:r>
      <w:r>
        <w:rPr>
          <w:spacing w:val="22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25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2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21"/>
          <w:sz w:val="28"/>
        </w:rPr>
        <w:t xml:space="preserve"> </w:t>
      </w:r>
      <w:r>
        <w:rPr>
          <w:spacing w:val="-10"/>
          <w:sz w:val="28"/>
        </w:rPr>
        <w:t>с</w:t>
      </w:r>
    </w:p>
    <w:p w:rsidR="00037AAE" w:rsidRDefault="00037AAE" w:rsidP="00037AAE">
      <w:pPr>
        <w:pStyle w:val="aa"/>
        <w:spacing w:before="65"/>
        <w:ind w:firstLine="0"/>
      </w:pPr>
      <w:r>
        <w:t>указанием</w:t>
      </w:r>
      <w:r>
        <w:rPr>
          <w:spacing w:val="-9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действиям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ликвидации</w:t>
      </w:r>
      <w:r>
        <w:rPr>
          <w:spacing w:val="-6"/>
        </w:rPr>
        <w:t xml:space="preserve"> </w:t>
      </w:r>
      <w:r>
        <w:rPr>
          <w:spacing w:val="-2"/>
        </w:rPr>
        <w:t>последствий.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545"/>
        </w:tabs>
        <w:spacing w:before="2"/>
        <w:ind w:right="451" w:firstLine="427"/>
        <w:rPr>
          <w:sz w:val="28"/>
        </w:rPr>
      </w:pPr>
      <w:r>
        <w:rPr>
          <w:sz w:val="28"/>
        </w:rPr>
        <w:t xml:space="preserve">Объектами Порядка действий являются – </w:t>
      </w:r>
      <w:proofErr w:type="gramStart"/>
      <w:r>
        <w:rPr>
          <w:sz w:val="28"/>
        </w:rPr>
        <w:t>системы  теплоснабжения</w:t>
      </w:r>
      <w:proofErr w:type="gramEnd"/>
      <w:r w:rsidR="000F7026" w:rsidRPr="000F7026">
        <w:rPr>
          <w:sz w:val="28"/>
          <w:szCs w:val="28"/>
        </w:rPr>
        <w:t xml:space="preserve">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>»</w:t>
      </w:r>
      <w:r>
        <w:rPr>
          <w:sz w:val="28"/>
        </w:rPr>
        <w:t>.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535"/>
        </w:tabs>
        <w:ind w:right="416" w:firstLine="427"/>
        <w:rPr>
          <w:sz w:val="28"/>
        </w:rPr>
      </w:pPr>
      <w:r>
        <w:rPr>
          <w:sz w:val="28"/>
        </w:rPr>
        <w:t>Настоящий Порядок действий определяет порядок действий персонала объекта при ликвидации последствий аварийных ситуаций и является обязательным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всеми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нем.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871"/>
        </w:tabs>
        <w:ind w:right="413" w:firstLine="427"/>
      </w:pPr>
      <w:r>
        <w:rPr>
          <w:sz w:val="28"/>
        </w:rPr>
        <w:t xml:space="preserve">Ответственность за предоставление коммунальных услуг, взаимодействие диспетчеров, дежурных (при наличии) организаций жилищно- коммунального комплекса, </w:t>
      </w:r>
      <w:proofErr w:type="spellStart"/>
      <w:r>
        <w:rPr>
          <w:sz w:val="28"/>
        </w:rPr>
        <w:t>ресурсоснабжающих</w:t>
      </w:r>
      <w:proofErr w:type="spellEnd"/>
      <w:r>
        <w:rPr>
          <w:sz w:val="28"/>
        </w:rPr>
        <w:t xml:space="preserve"> организаций и Администрации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 xml:space="preserve">» </w:t>
      </w:r>
      <w:r>
        <w:rPr>
          <w:sz w:val="28"/>
        </w:rPr>
        <w:t xml:space="preserve">определяется в соответствии с действующим законодательством. 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871"/>
        </w:tabs>
        <w:ind w:right="413" w:firstLine="427"/>
        <w:rPr>
          <w:sz w:val="28"/>
          <w:szCs w:val="28"/>
        </w:rPr>
      </w:pPr>
      <w:r>
        <w:rPr>
          <w:sz w:val="28"/>
          <w:szCs w:val="28"/>
        </w:rPr>
        <w:lastRenderedPageBreak/>
        <w:t>Исполнители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коммунальных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потребители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обеспечивать: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181"/>
        </w:tabs>
        <w:ind w:right="445" w:firstLine="427"/>
        <w:rPr>
          <w:sz w:val="28"/>
        </w:rPr>
      </w:pPr>
      <w:proofErr w:type="gramStart"/>
      <w:r>
        <w:rPr>
          <w:sz w:val="28"/>
        </w:rPr>
        <w:t>своевременное</w:t>
      </w:r>
      <w:proofErr w:type="gramEnd"/>
      <w:r>
        <w:rPr>
          <w:sz w:val="28"/>
        </w:rPr>
        <w:t xml:space="preserve"> и качественное техническое обслуживание и ремонт тепло- потребляющих систем, а также разработку и выполнение, согласно договору на пользование тепловой энергией, графиков ограничения и отключения тепло- потребляющих установок при временном недостатке тепловой мощности или топлива на источниках теплоснабжения;</w:t>
      </w:r>
    </w:p>
    <w:p w:rsidR="00037AAE" w:rsidRDefault="00037AAE" w:rsidP="00037AAE">
      <w:pPr>
        <w:pStyle w:val="ac"/>
        <w:numPr>
          <w:ilvl w:val="2"/>
          <w:numId w:val="2"/>
        </w:numPr>
        <w:tabs>
          <w:tab w:val="left" w:pos="1354"/>
        </w:tabs>
        <w:spacing w:before="1"/>
        <w:ind w:right="447" w:firstLine="427"/>
        <w:rPr>
          <w:sz w:val="28"/>
        </w:rPr>
      </w:pPr>
      <w:r>
        <w:rPr>
          <w:sz w:val="28"/>
        </w:rPr>
        <w:t>допуск работников специализированных организаций, с которыми заключены договоры на техническое обслуживание и ремонт тепло- потребляющих систем, на объекты в любое время суток.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593"/>
        </w:tabs>
        <w:ind w:right="416" w:firstLine="427"/>
        <w:rPr>
          <w:sz w:val="28"/>
        </w:rPr>
      </w:pPr>
      <w:r>
        <w:rPr>
          <w:sz w:val="28"/>
        </w:rPr>
        <w:t>Порядок действий находится у Главы</w:t>
      </w:r>
      <w:r w:rsidR="000F7026" w:rsidRPr="000F7026">
        <w:rPr>
          <w:sz w:val="28"/>
          <w:szCs w:val="28"/>
        </w:rPr>
        <w:t xml:space="preserve">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>»</w:t>
      </w:r>
      <w:r>
        <w:rPr>
          <w:sz w:val="28"/>
        </w:rPr>
        <w:t xml:space="preserve">, в отделе </w:t>
      </w:r>
      <w:r>
        <w:rPr>
          <w:rFonts w:eastAsia="SimSun"/>
          <w:color w:val="262626"/>
          <w:sz w:val="28"/>
          <w:szCs w:val="28"/>
          <w:shd w:val="clear" w:color="auto" w:fill="FFFFFF"/>
        </w:rPr>
        <w:t>ГО, ЧС, моб работы и природных ресурсов и ЕДДС</w:t>
      </w:r>
      <w:r>
        <w:rPr>
          <w:sz w:val="28"/>
          <w:szCs w:val="28"/>
        </w:rPr>
        <w:t xml:space="preserve"> </w:t>
      </w:r>
      <w:r>
        <w:rPr>
          <w:sz w:val="28"/>
        </w:rPr>
        <w:t>администрации</w:t>
      </w:r>
      <w:r w:rsidR="000F7026" w:rsidRPr="000F7026">
        <w:rPr>
          <w:sz w:val="28"/>
          <w:szCs w:val="28"/>
        </w:rPr>
        <w:t xml:space="preserve"> </w:t>
      </w:r>
      <w:r w:rsidR="000F7026">
        <w:rPr>
          <w:sz w:val="28"/>
          <w:szCs w:val="28"/>
        </w:rPr>
        <w:t>сельского поселения «</w:t>
      </w:r>
      <w:proofErr w:type="spellStart"/>
      <w:r w:rsidR="000F7026">
        <w:rPr>
          <w:sz w:val="28"/>
          <w:szCs w:val="28"/>
        </w:rPr>
        <w:t>Казановское</w:t>
      </w:r>
      <w:proofErr w:type="spellEnd"/>
      <w:r w:rsidR="000F7026">
        <w:rPr>
          <w:sz w:val="28"/>
          <w:szCs w:val="28"/>
        </w:rPr>
        <w:t>»</w:t>
      </w:r>
      <w:r>
        <w:rPr>
          <w:sz w:val="28"/>
        </w:rPr>
        <w:t>, у РСО.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662"/>
        </w:tabs>
        <w:ind w:right="416" w:firstLine="427"/>
        <w:rPr>
          <w:sz w:val="28"/>
        </w:rPr>
      </w:pPr>
      <w:r>
        <w:rPr>
          <w:sz w:val="28"/>
        </w:rPr>
        <w:t>Правильность положений Порядка действий и соответствие его действенному положению</w:t>
      </w:r>
      <w:r w:rsidR="00A3354B">
        <w:rPr>
          <w:sz w:val="28"/>
        </w:rPr>
        <w:t xml:space="preserve"> в системе сельского поселения</w:t>
      </w:r>
      <w:r>
        <w:rPr>
          <w:sz w:val="28"/>
        </w:rPr>
        <w:t xml:space="preserve"> проверяется не реже одного раза в год. При этом проводится учебная проверка по одной из позиций Порядка действий и выполнение предусмотренных в нем мероприятий. </w:t>
      </w:r>
    </w:p>
    <w:p w:rsidR="00037AAE" w:rsidRDefault="00037AAE" w:rsidP="00037AAE">
      <w:pPr>
        <w:pStyle w:val="ac"/>
        <w:numPr>
          <w:ilvl w:val="1"/>
          <w:numId w:val="2"/>
        </w:numPr>
        <w:tabs>
          <w:tab w:val="left" w:pos="1625"/>
        </w:tabs>
        <w:spacing w:line="321" w:lineRule="exact"/>
        <w:ind w:left="1625" w:hanging="629"/>
        <w:rPr>
          <w:sz w:val="28"/>
        </w:rPr>
      </w:pPr>
      <w:r>
        <w:rPr>
          <w:sz w:val="28"/>
        </w:rPr>
        <w:t>Термины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документе:</w:t>
      </w:r>
    </w:p>
    <w:p w:rsidR="00037AAE" w:rsidRDefault="00037AAE" w:rsidP="00037AAE">
      <w:pPr>
        <w:pStyle w:val="aa"/>
        <w:spacing w:before="65"/>
        <w:ind w:right="448"/>
      </w:pPr>
      <w:r>
        <w:t>Технологические нарушения - нарушения в работе систем коммунального энергоснабжения и эксплуатирующих их организаций в зависимости от характера и тяжести последствий (воздействие на персонал, отклонение параметров энергоносителя, экологическое воздействие, повреждение оборудования, другие факторы снижения надежности, которые подразделяются на аварии и инциденты:</w:t>
      </w:r>
    </w:p>
    <w:p w:rsidR="00037AAE" w:rsidRDefault="00037AAE" w:rsidP="00037AAE">
      <w:pPr>
        <w:pStyle w:val="ac"/>
        <w:tabs>
          <w:tab w:val="left" w:pos="1710"/>
        </w:tabs>
        <w:ind w:left="667" w:right="455" w:firstLineChars="221" w:firstLine="619"/>
        <w:rPr>
          <w:sz w:val="28"/>
        </w:rPr>
      </w:pPr>
      <w:r>
        <w:rPr>
          <w:sz w:val="28"/>
        </w:rPr>
        <w:t>Инцидент - отказ или повреждение оборудования и (или) сетей, отклонение от установленных режимов, нарушение федеральных законов, нормативно-правовых актов и технических документов, устанавливающих правила ведения работ на производственном объекте, включая:</w:t>
      </w:r>
    </w:p>
    <w:p w:rsidR="00037AAE" w:rsidRDefault="00037AAE" w:rsidP="00037AAE">
      <w:pPr>
        <w:pStyle w:val="ac"/>
        <w:numPr>
          <w:ilvl w:val="1"/>
          <w:numId w:val="3"/>
        </w:numPr>
        <w:tabs>
          <w:tab w:val="left" w:pos="1536"/>
        </w:tabs>
        <w:spacing w:before="1"/>
        <w:ind w:right="453" w:firstLine="719"/>
        <w:rPr>
          <w:sz w:val="28"/>
        </w:rPr>
      </w:pPr>
      <w:r>
        <w:rPr>
          <w:sz w:val="28"/>
        </w:rPr>
        <w:t>технологический отказ - вынужденные отключение или ограничение работоспособности оборудования, приведшее к нарушению процесса производства и (или) передачи энергоресурсов потребителям, если они не содержат признаков аварии;</w:t>
      </w:r>
    </w:p>
    <w:p w:rsidR="00037AAE" w:rsidRDefault="00037AAE" w:rsidP="00037AAE">
      <w:pPr>
        <w:pStyle w:val="ac"/>
        <w:numPr>
          <w:ilvl w:val="1"/>
          <w:numId w:val="3"/>
        </w:numPr>
        <w:tabs>
          <w:tab w:val="left" w:pos="1540"/>
        </w:tabs>
        <w:spacing w:before="2"/>
        <w:ind w:right="452" w:firstLine="719"/>
        <w:rPr>
          <w:sz w:val="28"/>
        </w:rPr>
      </w:pPr>
      <w:r>
        <w:rPr>
          <w:sz w:val="28"/>
        </w:rPr>
        <w:t>функциональный отказ – неисправности оборудования (в том числе резервного и вспомогательного), не повлиявшее на технологический процесс производства и (или) передачи тепловой энергии, а также неправильное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действие защит и автоматики, ошибочные действия персонала, если они не привели к ограничению потребителей и снижению качества отпускаемой </w:t>
      </w:r>
      <w:r>
        <w:rPr>
          <w:spacing w:val="-2"/>
          <w:sz w:val="28"/>
        </w:rPr>
        <w:t>энергии.</w:t>
      </w:r>
    </w:p>
    <w:p w:rsidR="00037AAE" w:rsidRDefault="00037AAE" w:rsidP="00037AAE">
      <w:pPr>
        <w:pStyle w:val="ac"/>
        <w:tabs>
          <w:tab w:val="left" w:pos="1350"/>
        </w:tabs>
        <w:ind w:left="660" w:right="448" w:firstLine="0"/>
        <w:rPr>
          <w:sz w:val="28"/>
        </w:rPr>
      </w:pPr>
      <w:r>
        <w:rPr>
          <w:sz w:val="28"/>
        </w:rPr>
        <w:tab/>
        <w:t>Авария на объектах теплоснабжения –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часов.</w:t>
      </w:r>
    </w:p>
    <w:p w:rsidR="00037AAE" w:rsidRDefault="00037AAE" w:rsidP="00037AAE">
      <w:pPr>
        <w:pStyle w:val="aa"/>
        <w:ind w:right="454" w:firstLine="719"/>
      </w:pPr>
      <w:r>
        <w:t>Неисправность – нарушение в работе системы теплоснабжения, при которых не выполняется хотя бы одно из требований, определенных технологическим процессом.</w:t>
      </w:r>
    </w:p>
    <w:p w:rsidR="00037AAE" w:rsidRDefault="00037AAE" w:rsidP="00037AAE">
      <w:pPr>
        <w:pStyle w:val="aa"/>
        <w:ind w:right="449" w:firstLine="719"/>
      </w:pPr>
      <w:r>
        <w:t xml:space="preserve">Система теплоснабжения – совокупность объединенных общим производственным процессом источников тепла и (или) тепловых сетей города </w:t>
      </w:r>
      <w:r>
        <w:lastRenderedPageBreak/>
        <w:t>(муниципального района), населенного пункта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порядке.</w:t>
      </w:r>
    </w:p>
    <w:p w:rsidR="00037AAE" w:rsidRDefault="00037AAE" w:rsidP="00037AAE">
      <w:pPr>
        <w:pStyle w:val="aa"/>
        <w:ind w:right="519" w:firstLine="719"/>
      </w:pPr>
      <w:r>
        <w:t>Тепловая</w:t>
      </w:r>
      <w:r>
        <w:rPr>
          <w:spacing w:val="-4"/>
        </w:rPr>
        <w:t xml:space="preserve"> </w:t>
      </w:r>
      <w:r>
        <w:t>сеть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5"/>
        </w:rPr>
        <w:t xml:space="preserve"> </w:t>
      </w:r>
      <w:r>
        <w:t>устройств,</w:t>
      </w:r>
      <w:r>
        <w:rPr>
          <w:spacing w:val="-5"/>
        </w:rPr>
        <w:t xml:space="preserve"> </w:t>
      </w:r>
      <w:r>
        <w:t>предназначенных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и распределения тепловой энергии потребителям.</w:t>
      </w:r>
    </w:p>
    <w:p w:rsidR="00037AAE" w:rsidRDefault="00037AAE" w:rsidP="00037AAE">
      <w:pPr>
        <w:pStyle w:val="aa"/>
        <w:spacing w:before="4"/>
        <w:ind w:left="0" w:firstLine="0"/>
        <w:jc w:val="left"/>
      </w:pPr>
    </w:p>
    <w:p w:rsidR="00037AAE" w:rsidRDefault="00037AAE" w:rsidP="00037AAE">
      <w:pPr>
        <w:pStyle w:val="ac"/>
        <w:numPr>
          <w:ilvl w:val="0"/>
          <w:numId w:val="2"/>
        </w:numPr>
        <w:tabs>
          <w:tab w:val="left" w:pos="1417"/>
        </w:tabs>
        <w:ind w:left="568" w:right="454" w:firstLine="427"/>
        <w:jc w:val="both"/>
        <w:rPr>
          <w:b/>
          <w:sz w:val="28"/>
        </w:rPr>
      </w:pPr>
      <w:r>
        <w:rPr>
          <w:b/>
          <w:sz w:val="28"/>
        </w:rPr>
        <w:t>Сценарии наиболее вероятных аварий и наиболее опасных по последствия аварий, а так же источники (места) их возникновения</w:t>
      </w:r>
    </w:p>
    <w:p w:rsidR="00037AAE" w:rsidRDefault="00037AAE" w:rsidP="00037AAE">
      <w:pPr>
        <w:pStyle w:val="aa"/>
        <w:spacing w:before="96"/>
        <w:ind w:left="0" w:firstLine="0"/>
        <w:jc w:val="left"/>
        <w:rPr>
          <w:b/>
          <w:sz w:val="20"/>
        </w:r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988"/>
        <w:gridCol w:w="2494"/>
        <w:gridCol w:w="1954"/>
        <w:gridCol w:w="2172"/>
      </w:tblGrid>
      <w:tr w:rsidR="00037AAE" w:rsidTr="00925A2B">
        <w:trPr>
          <w:trHeight w:val="688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spacing w:before="108"/>
              <w:ind w:left="427" w:right="168" w:hanging="248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аварийной </w:t>
            </w:r>
            <w:r>
              <w:rPr>
                <w:spacing w:val="-2"/>
                <w:sz w:val="20"/>
              </w:rPr>
              <w:t>ситуации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ind w:left="352" w:right="344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Причина возникновения</w:t>
            </w:r>
          </w:p>
          <w:p w:rsidR="00037AAE" w:rsidRDefault="00037AAE" w:rsidP="00925A2B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аварийной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ситуации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spacing w:before="108"/>
              <w:ind w:left="217" w:firstLine="93"/>
              <w:rPr>
                <w:sz w:val="20"/>
              </w:rPr>
            </w:pPr>
            <w:r>
              <w:rPr>
                <w:sz w:val="20"/>
              </w:rPr>
              <w:t>Масштабы аварийной ситуации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before="108"/>
              <w:ind w:left="397" w:firstLine="216"/>
              <w:rPr>
                <w:sz w:val="20"/>
              </w:rPr>
            </w:pPr>
            <w:r>
              <w:rPr>
                <w:spacing w:val="-2"/>
                <w:sz w:val="20"/>
              </w:rPr>
              <w:t>Уровень реагирования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spacing w:before="223"/>
              <w:ind w:left="225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персонала</w:t>
            </w:r>
          </w:p>
        </w:tc>
      </w:tr>
      <w:tr w:rsidR="00037AAE" w:rsidTr="00925A2B">
        <w:trPr>
          <w:trHeight w:val="1151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ind w:right="633"/>
              <w:rPr>
                <w:sz w:val="20"/>
              </w:rPr>
            </w:pPr>
            <w:r>
              <w:rPr>
                <w:spacing w:val="-2"/>
                <w:sz w:val="20"/>
              </w:rPr>
              <w:t>Остановка котельной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ind w:right="155"/>
              <w:rPr>
                <w:sz w:val="20"/>
              </w:rPr>
            </w:pPr>
            <w:r>
              <w:rPr>
                <w:spacing w:val="-2"/>
                <w:sz w:val="20"/>
              </w:rPr>
              <w:t>Прекращение подачи электроэнергии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циркуляции 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отопления потребителей, понижение </w:t>
            </w:r>
            <w:proofErr w:type="gramStart"/>
            <w:r>
              <w:rPr>
                <w:sz w:val="20"/>
              </w:rPr>
              <w:t>температуры</w:t>
            </w:r>
            <w:r>
              <w:rPr>
                <w:spacing w:val="47"/>
                <w:sz w:val="20"/>
              </w:rPr>
              <w:t xml:space="preserve">  </w:t>
            </w:r>
            <w:r>
              <w:rPr>
                <w:sz w:val="20"/>
              </w:rPr>
              <w:t>воздуха</w:t>
            </w:r>
            <w:proofErr w:type="gramEnd"/>
            <w:r>
              <w:rPr>
                <w:spacing w:val="48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в</w:t>
            </w:r>
          </w:p>
          <w:p w:rsidR="00037AAE" w:rsidRDefault="00037AAE" w:rsidP="00925A2B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зданиях,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размораживание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tabs>
                <w:tab w:val="left" w:pos="1743"/>
              </w:tabs>
              <w:ind w:right="214"/>
              <w:rPr>
                <w:sz w:val="20"/>
              </w:rPr>
            </w:pPr>
            <w:r>
              <w:rPr>
                <w:spacing w:val="-2"/>
                <w:sz w:val="20"/>
              </w:rPr>
              <w:t>Сообщить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об </w:t>
            </w:r>
            <w:r>
              <w:rPr>
                <w:spacing w:val="-2"/>
                <w:sz w:val="20"/>
              </w:rPr>
              <w:t>отсутствии электроэнергии</w:t>
            </w:r>
          </w:p>
          <w:p w:rsidR="00037AAE" w:rsidRDefault="00037AAE" w:rsidP="00925A2B">
            <w:pPr>
              <w:pStyle w:val="TableParagraph"/>
              <w:spacing w:line="230" w:lineRule="atLeast"/>
              <w:ind w:right="529"/>
              <w:rPr>
                <w:sz w:val="20"/>
              </w:rPr>
            </w:pPr>
            <w:r>
              <w:rPr>
                <w:spacing w:val="-2"/>
                <w:sz w:val="20"/>
              </w:rPr>
              <w:t>дежурному диспетчеру</w:t>
            </w:r>
          </w:p>
        </w:tc>
      </w:tr>
    </w:tbl>
    <w:p w:rsidR="00037AAE" w:rsidRDefault="00037AAE" w:rsidP="00037AAE">
      <w:pPr>
        <w:pStyle w:val="TableParagraph"/>
        <w:spacing w:line="230" w:lineRule="atLeast"/>
        <w:rPr>
          <w:sz w:val="20"/>
        </w:rPr>
        <w:sectPr w:rsidR="00037AAE">
          <w:pgSz w:w="11910" w:h="16850"/>
          <w:pgMar w:top="1060" w:right="283" w:bottom="280" w:left="850" w:header="720" w:footer="720" w:gutter="0"/>
          <w:cols w:space="720"/>
        </w:sect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988"/>
        <w:gridCol w:w="2494"/>
        <w:gridCol w:w="1954"/>
        <w:gridCol w:w="2172"/>
      </w:tblGrid>
      <w:tr w:rsidR="00037AAE" w:rsidTr="00925A2B">
        <w:trPr>
          <w:trHeight w:val="3911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tabs>
                <w:tab w:val="left" w:pos="1364"/>
                <w:tab w:val="left" w:pos="2276"/>
              </w:tabs>
              <w:spacing w:line="237" w:lineRule="auto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тепловых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сетей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отопительных батарей.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электросетевой организации.</w:t>
            </w:r>
          </w:p>
          <w:p w:rsidR="00037AAE" w:rsidRDefault="00037AAE" w:rsidP="00925A2B">
            <w:pPr>
              <w:pStyle w:val="TableParagraph"/>
              <w:tabs>
                <w:tab w:val="left" w:pos="1009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Перейти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резервный </w:t>
            </w:r>
            <w:r>
              <w:rPr>
                <w:spacing w:val="-4"/>
                <w:sz w:val="20"/>
              </w:rPr>
              <w:t>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автономный источник</w:t>
            </w:r>
          </w:p>
          <w:p w:rsidR="00037AAE" w:rsidRDefault="00037AAE" w:rsidP="00925A2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электроснабжения </w:t>
            </w:r>
            <w:r>
              <w:rPr>
                <w:sz w:val="20"/>
              </w:rPr>
              <w:t xml:space="preserve">(дизель- </w:t>
            </w:r>
            <w:r>
              <w:rPr>
                <w:spacing w:val="-2"/>
                <w:sz w:val="20"/>
              </w:rPr>
              <w:t>генератор).</w:t>
            </w:r>
          </w:p>
          <w:p w:rsidR="00037AAE" w:rsidRDefault="00037AAE" w:rsidP="00925A2B">
            <w:pPr>
              <w:pStyle w:val="TableParagraph"/>
              <w:tabs>
                <w:tab w:val="left" w:pos="1052"/>
              </w:tabs>
              <w:ind w:right="98"/>
              <w:rPr>
                <w:sz w:val="20"/>
              </w:rPr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длительном отсутствии электроэнергии организовать</w:t>
            </w:r>
          </w:p>
          <w:p w:rsidR="00037AAE" w:rsidRDefault="00037AAE" w:rsidP="00925A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037AAE" w:rsidRDefault="00037AAE" w:rsidP="00925A2B">
            <w:pPr>
              <w:pStyle w:val="TableParagraph"/>
              <w:tabs>
                <w:tab w:val="left" w:pos="1194"/>
              </w:tabs>
              <w:spacing w:line="230" w:lineRule="exact"/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силами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персонала </w:t>
            </w:r>
            <w:r>
              <w:rPr>
                <w:sz w:val="20"/>
              </w:rPr>
              <w:t>своей организации.</w:t>
            </w:r>
          </w:p>
        </w:tc>
      </w:tr>
      <w:tr w:rsidR="00037AAE" w:rsidTr="00925A2B">
        <w:trPr>
          <w:trHeight w:val="3449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Ограничение работы котельной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tabs>
                <w:tab w:val="left" w:pos="1061"/>
              </w:tabs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Прекращение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подачи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холодной </w:t>
            </w:r>
            <w:r>
              <w:rPr>
                <w:sz w:val="20"/>
              </w:rPr>
              <w:t>воды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котельную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tabs>
                <w:tab w:val="left" w:pos="1419"/>
                <w:tab w:val="left" w:pos="2288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циркуляции теплоносителя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системе </w:t>
            </w:r>
            <w:r>
              <w:rPr>
                <w:spacing w:val="-2"/>
                <w:sz w:val="20"/>
              </w:rPr>
              <w:t xml:space="preserve">теплоснабжения </w:t>
            </w:r>
            <w:r>
              <w:rPr>
                <w:sz w:val="20"/>
              </w:rPr>
              <w:t>потребителей,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понижение </w:t>
            </w:r>
            <w:r>
              <w:rPr>
                <w:spacing w:val="-2"/>
                <w:sz w:val="20"/>
              </w:rPr>
              <w:t>температуры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воздуха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зданиях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line="223" w:lineRule="exact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tabs>
                <w:tab w:val="left" w:pos="1100"/>
                <w:tab w:val="left" w:pos="1858"/>
              </w:tabs>
              <w:ind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Сообщить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об </w:t>
            </w:r>
            <w:r>
              <w:rPr>
                <w:sz w:val="20"/>
              </w:rPr>
              <w:t xml:space="preserve">отсутствии холодной </w:t>
            </w:r>
            <w:r>
              <w:rPr>
                <w:spacing w:val="-4"/>
                <w:sz w:val="20"/>
              </w:rPr>
              <w:t>воды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дежурному диспетчеру</w:t>
            </w:r>
          </w:p>
          <w:p w:rsidR="00037AAE" w:rsidRDefault="00037AAE" w:rsidP="00925A2B">
            <w:pPr>
              <w:pStyle w:val="TableParagrap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водоснабжающей</w:t>
            </w:r>
            <w:proofErr w:type="spellEnd"/>
            <w:r>
              <w:rPr>
                <w:spacing w:val="-2"/>
                <w:sz w:val="20"/>
              </w:rPr>
              <w:t xml:space="preserve"> организации.</w:t>
            </w:r>
          </w:p>
          <w:p w:rsidR="00037AAE" w:rsidRDefault="00037AAE" w:rsidP="00925A2B">
            <w:pPr>
              <w:pStyle w:val="TableParagraph"/>
              <w:tabs>
                <w:tab w:val="left" w:pos="1052"/>
                <w:tab w:val="left" w:pos="1630"/>
              </w:tabs>
              <w:ind w:right="98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длительном отсутствии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воды </w:t>
            </w:r>
            <w:r>
              <w:rPr>
                <w:spacing w:val="-2"/>
                <w:sz w:val="20"/>
              </w:rPr>
              <w:t>организовать</w:t>
            </w:r>
          </w:p>
          <w:p w:rsidR="00037AAE" w:rsidRDefault="00037AAE" w:rsidP="00925A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037AAE" w:rsidRDefault="00037AAE" w:rsidP="00925A2B">
            <w:pPr>
              <w:pStyle w:val="TableParagraph"/>
              <w:tabs>
                <w:tab w:val="left" w:pos="1444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037AAE" w:rsidRDefault="00037AAE" w:rsidP="00925A2B">
            <w:pPr>
              <w:pStyle w:val="TableParagraph"/>
              <w:tabs>
                <w:tab w:val="left" w:pos="1580"/>
              </w:tabs>
              <w:spacing w:line="228" w:lineRule="exac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  <w:tr w:rsidR="00037AAE" w:rsidTr="00925A2B">
        <w:trPr>
          <w:trHeight w:val="5520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ind w:right="97" w:firstLine="42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 xml:space="preserve">Остановка </w:t>
            </w:r>
            <w:r>
              <w:rPr>
                <w:sz w:val="20"/>
              </w:rPr>
              <w:t>нагрева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системе те</w:t>
            </w:r>
            <w:r w:rsidR="00A3354B">
              <w:rPr>
                <w:spacing w:val="-2"/>
                <w:sz w:val="20"/>
              </w:rPr>
              <w:t>п</w:t>
            </w:r>
            <w:r>
              <w:rPr>
                <w:spacing w:val="-2"/>
                <w:sz w:val="20"/>
              </w:rPr>
              <w:t>лоснабжения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ind w:right="155" w:firstLine="4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Прекращение </w:t>
            </w:r>
            <w:r>
              <w:rPr>
                <w:sz w:val="20"/>
              </w:rPr>
              <w:t>подачи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топлива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котел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ind w:firstLine="427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подачи нагретой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систему </w:t>
            </w:r>
            <w:r>
              <w:rPr>
                <w:spacing w:val="-2"/>
                <w:sz w:val="20"/>
              </w:rPr>
              <w:t>теплоснабжения потребителя.</w:t>
            </w:r>
          </w:p>
          <w:p w:rsidR="00037AAE" w:rsidRDefault="00037AAE" w:rsidP="00925A2B">
            <w:pPr>
              <w:pStyle w:val="TableParagraph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Понижение</w:t>
            </w:r>
          </w:p>
          <w:p w:rsidR="00037AAE" w:rsidRDefault="00037AAE" w:rsidP="00925A2B">
            <w:pPr>
              <w:pStyle w:val="TableParagraph"/>
              <w:tabs>
                <w:tab w:val="left" w:pos="1419"/>
                <w:tab w:val="left" w:pos="2287"/>
              </w:tabs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температуры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воздуха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зданиях.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line="223" w:lineRule="exact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объектовый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tabs>
                <w:tab w:val="left" w:pos="1858"/>
              </w:tabs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Сообщить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об</w:t>
            </w:r>
          </w:p>
          <w:p w:rsidR="00037AAE" w:rsidRDefault="00037AAE" w:rsidP="00925A2B">
            <w:pPr>
              <w:pStyle w:val="TableParagraph"/>
              <w:tabs>
                <w:tab w:val="left" w:pos="1455"/>
              </w:tabs>
              <w:spacing w:before="1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подачи топлива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руководителю</w:t>
            </w:r>
          </w:p>
          <w:p w:rsidR="00037AAE" w:rsidRDefault="00037AAE" w:rsidP="00925A2B">
            <w:pPr>
              <w:pStyle w:val="TableParagraph"/>
              <w:tabs>
                <w:tab w:val="left" w:pos="1163"/>
                <w:tab w:val="left" w:pos="1277"/>
              </w:tabs>
              <w:spacing w:before="1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организации. </w:t>
            </w:r>
            <w:r>
              <w:rPr>
                <w:sz w:val="20"/>
              </w:rPr>
              <w:t>Организовать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переход </w:t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резервный источник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тепловой энергии.</w:t>
            </w:r>
          </w:p>
          <w:p w:rsidR="00037AAE" w:rsidRDefault="00037AAE" w:rsidP="00925A2B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Организовать</w:t>
            </w:r>
          </w:p>
          <w:p w:rsidR="00037AAE" w:rsidRDefault="00037AAE" w:rsidP="00925A2B">
            <w:pPr>
              <w:pStyle w:val="TableParagraph"/>
              <w:tabs>
                <w:tab w:val="left" w:pos="1376"/>
                <w:tab w:val="left" w:pos="1582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восстановлению подачи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топлива персоналом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своей</w:t>
            </w:r>
          </w:p>
          <w:p w:rsidR="00037AAE" w:rsidRDefault="00037AAE" w:rsidP="00925A2B">
            <w:pPr>
              <w:pStyle w:val="TableParagraph"/>
              <w:tabs>
                <w:tab w:val="left" w:pos="1630"/>
                <w:tab w:val="left" w:pos="1710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длительном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воды </w:t>
            </w:r>
            <w:r>
              <w:rPr>
                <w:spacing w:val="-2"/>
                <w:sz w:val="20"/>
              </w:rPr>
              <w:t>организовать</w:t>
            </w:r>
          </w:p>
          <w:p w:rsidR="00037AAE" w:rsidRDefault="00037AAE" w:rsidP="00925A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037AAE" w:rsidRDefault="00037AAE" w:rsidP="00925A2B">
            <w:pPr>
              <w:pStyle w:val="TableParagraph"/>
              <w:tabs>
                <w:tab w:val="left" w:pos="1443"/>
              </w:tabs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037AAE" w:rsidRDefault="00037AAE" w:rsidP="00925A2B">
            <w:pPr>
              <w:pStyle w:val="TableParagraph"/>
              <w:tabs>
                <w:tab w:val="left" w:pos="1580"/>
              </w:tabs>
              <w:spacing w:line="228" w:lineRule="exac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  <w:tr w:rsidR="00037AAE" w:rsidTr="00925A2B">
        <w:trPr>
          <w:trHeight w:val="1609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Ограничение (остановка) работы котельной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ind w:right="98" w:firstLine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Выход из строя сетевого (сетевых) </w:t>
            </w:r>
            <w:r>
              <w:rPr>
                <w:spacing w:val="-2"/>
                <w:sz w:val="20"/>
              </w:rPr>
              <w:t>насосов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циркуляции 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отопления потребителей, понижение температуры воздуха в зданиях,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размораживание</w:t>
            </w:r>
          </w:p>
          <w:p w:rsidR="00037AAE" w:rsidRDefault="00037AAE" w:rsidP="00925A2B">
            <w:pPr>
              <w:pStyle w:val="TableParagraph"/>
              <w:spacing w:line="228" w:lineRule="exac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тепловых сетей и внутренних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отопительных систем.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line="223" w:lineRule="exact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Выполнить</w:t>
            </w:r>
          </w:p>
          <w:p w:rsidR="00037AAE" w:rsidRDefault="00037AAE" w:rsidP="00925A2B">
            <w:pPr>
              <w:pStyle w:val="TableParagraph"/>
              <w:tabs>
                <w:tab w:val="left" w:pos="1865"/>
              </w:tabs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переключение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резервный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насос.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невозможности переключения</w:t>
            </w:r>
          </w:p>
          <w:p w:rsidR="00037AAE" w:rsidRDefault="00037AAE" w:rsidP="00925A2B">
            <w:pPr>
              <w:pStyle w:val="TableParagraph"/>
              <w:tabs>
                <w:tab w:val="left" w:pos="1580"/>
              </w:tabs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Организовать работу </w:t>
            </w:r>
            <w:r>
              <w:rPr>
                <w:spacing w:val="-5"/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ремо</w:t>
            </w:r>
            <w:r w:rsidR="00A3354B">
              <w:rPr>
                <w:spacing w:val="-2"/>
                <w:sz w:val="20"/>
              </w:rPr>
              <w:t>н</w:t>
            </w:r>
            <w:r>
              <w:rPr>
                <w:spacing w:val="-2"/>
                <w:sz w:val="20"/>
              </w:rPr>
              <w:t>ту силами персонала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своей</w:t>
            </w:r>
          </w:p>
          <w:p w:rsidR="00037AAE" w:rsidRDefault="00037AAE" w:rsidP="00925A2B">
            <w:pPr>
              <w:pStyle w:val="TableParagraph"/>
              <w:tabs>
                <w:tab w:val="left" w:pos="937"/>
                <w:tab w:val="left" w:pos="1449"/>
                <w:tab w:val="left" w:pos="1710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длительном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 насоса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организовать </w:t>
            </w:r>
            <w:r>
              <w:rPr>
                <w:sz w:val="20"/>
              </w:rPr>
              <w:t>ремонтные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037AAE" w:rsidRDefault="00037AAE" w:rsidP="00925A2B">
            <w:pPr>
              <w:pStyle w:val="TableParagraph"/>
              <w:tabs>
                <w:tab w:val="left" w:pos="1443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037AAE" w:rsidRDefault="00037AAE" w:rsidP="00925A2B">
            <w:pPr>
              <w:pStyle w:val="TableParagraph"/>
              <w:tabs>
                <w:tab w:val="left" w:pos="524"/>
                <w:tab w:val="left" w:pos="1442"/>
                <w:tab w:val="left" w:pos="1481"/>
              </w:tabs>
              <w:spacing w:line="228" w:lineRule="exac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</w:tbl>
    <w:p w:rsidR="00037AAE" w:rsidRDefault="00037AAE" w:rsidP="00037AAE">
      <w:pPr>
        <w:pStyle w:val="TableParagraph"/>
        <w:spacing w:line="228" w:lineRule="exact"/>
        <w:rPr>
          <w:sz w:val="20"/>
        </w:rPr>
        <w:sectPr w:rsidR="00037AAE">
          <w:type w:val="continuous"/>
          <w:pgSz w:w="11910" w:h="16850"/>
          <w:pgMar w:top="1120" w:right="283" w:bottom="280" w:left="850" w:header="720" w:footer="720" w:gutter="0"/>
          <w:cols w:space="720"/>
        </w:sect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988"/>
        <w:gridCol w:w="2494"/>
        <w:gridCol w:w="1954"/>
        <w:gridCol w:w="2172"/>
      </w:tblGrid>
      <w:tr w:rsidR="00037AAE" w:rsidTr="00925A2B">
        <w:trPr>
          <w:trHeight w:val="4598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Ограничение (остановка) работы котельной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tabs>
                <w:tab w:val="left" w:pos="949"/>
                <w:tab w:val="left" w:pos="1407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Выход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строя </w:t>
            </w:r>
            <w:r>
              <w:rPr>
                <w:sz w:val="20"/>
              </w:rPr>
              <w:t>котла (котлов)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Ограничение</w:t>
            </w:r>
          </w:p>
          <w:p w:rsidR="00037AAE" w:rsidRDefault="00037AAE" w:rsidP="00925A2B">
            <w:pPr>
              <w:pStyle w:val="TableParagraph"/>
              <w:tabs>
                <w:tab w:val="left" w:pos="1776"/>
              </w:tabs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(прекращение)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подачи </w:t>
            </w:r>
            <w:r>
              <w:rPr>
                <w:sz w:val="20"/>
              </w:rPr>
              <w:t>горячей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систему отопления потребителям. Понижение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температуры воздуха в зданиях.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объектовый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Выполнить</w:t>
            </w:r>
          </w:p>
          <w:p w:rsidR="00037AAE" w:rsidRDefault="00037AAE" w:rsidP="00925A2B">
            <w:pPr>
              <w:pStyle w:val="TableParagraph"/>
              <w:tabs>
                <w:tab w:val="left" w:pos="1392"/>
                <w:tab w:val="left" w:pos="1865"/>
                <w:tab w:val="left" w:pos="1954"/>
              </w:tabs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переключение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резервный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котел.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невозможности переключения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снижении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отпуска</w:t>
            </w:r>
          </w:p>
          <w:p w:rsidR="00037AAE" w:rsidRDefault="00037AAE" w:rsidP="00925A2B">
            <w:pPr>
              <w:pStyle w:val="TableParagraph"/>
              <w:tabs>
                <w:tab w:val="left" w:pos="1580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тепловой энергии организовать работы по ремонту силами </w:t>
            </w: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своей</w:t>
            </w:r>
          </w:p>
          <w:p w:rsidR="00037AAE" w:rsidRDefault="00037AAE" w:rsidP="00925A2B">
            <w:pPr>
              <w:pStyle w:val="TableParagraph"/>
              <w:tabs>
                <w:tab w:val="left" w:pos="935"/>
                <w:tab w:val="left" w:pos="1449"/>
                <w:tab w:val="left" w:pos="1710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длительном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 котла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организовать </w:t>
            </w:r>
            <w:r>
              <w:rPr>
                <w:sz w:val="20"/>
              </w:rPr>
              <w:t>ремонтные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037AAE" w:rsidRDefault="00037AAE" w:rsidP="00925A2B">
            <w:pPr>
              <w:pStyle w:val="TableParagraph"/>
              <w:tabs>
                <w:tab w:val="left" w:pos="1443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037AAE" w:rsidRDefault="00037AAE" w:rsidP="00925A2B">
            <w:pPr>
              <w:pStyle w:val="TableParagraph"/>
              <w:tabs>
                <w:tab w:val="left" w:pos="1580"/>
              </w:tabs>
              <w:spacing w:line="230" w:lineRule="atLeas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  <w:tr w:rsidR="00037AAE" w:rsidTr="00925A2B">
        <w:trPr>
          <w:trHeight w:val="2071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tabs>
                <w:tab w:val="left" w:pos="1345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Порыв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тепловых сетях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Предельный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износ, </w:t>
            </w:r>
            <w:r>
              <w:rPr>
                <w:spacing w:val="-2"/>
                <w:sz w:val="20"/>
              </w:rPr>
              <w:t>гидродинамические удары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tabs>
                <w:tab w:val="left" w:pos="695"/>
                <w:tab w:val="left" w:pos="1383"/>
                <w:tab w:val="left" w:pos="1447"/>
                <w:tab w:val="left" w:pos="1659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циркуляции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части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системы теплоснабжения, </w:t>
            </w:r>
            <w:r>
              <w:rPr>
                <w:sz w:val="20"/>
              </w:rPr>
              <w:t>понижение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proofErr w:type="gramStart"/>
            <w:r>
              <w:rPr>
                <w:spacing w:val="-2"/>
                <w:sz w:val="20"/>
              </w:rPr>
              <w:t>зданиях,</w:t>
            </w:r>
            <w:r>
              <w:rPr>
                <w:sz w:val="20"/>
              </w:rPr>
              <w:tab/>
            </w:r>
            <w:proofErr w:type="gramEnd"/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возможное размораживание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наружных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сетей </w:t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внутренних</w:t>
            </w:r>
          </w:p>
          <w:p w:rsidR="00037AAE" w:rsidRDefault="00037AAE" w:rsidP="00925A2B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отопительных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приборов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Организовать переключение теплоснабжения поврежденного</w:t>
            </w:r>
          </w:p>
          <w:p w:rsidR="00037AAE" w:rsidRDefault="00037AAE" w:rsidP="00925A2B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участка от другого участка тепловой сети </w:t>
            </w:r>
            <w:r>
              <w:rPr>
                <w:spacing w:val="-2"/>
                <w:sz w:val="20"/>
              </w:rPr>
              <w:t>(через</w:t>
            </w:r>
          </w:p>
          <w:p w:rsidR="00037AAE" w:rsidRDefault="00037AAE" w:rsidP="00925A2B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секционирующую арматуру)</w:t>
            </w:r>
          </w:p>
        </w:tc>
      </w:tr>
      <w:tr w:rsidR="00037AAE" w:rsidTr="00925A2B">
        <w:trPr>
          <w:trHeight w:val="2070"/>
        </w:trPr>
        <w:tc>
          <w:tcPr>
            <w:tcW w:w="1649" w:type="dxa"/>
          </w:tcPr>
          <w:p w:rsidR="00037AAE" w:rsidRDefault="00037AAE" w:rsidP="00925A2B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Разрушение здания, оборудования котельной</w:t>
            </w:r>
          </w:p>
        </w:tc>
        <w:tc>
          <w:tcPr>
            <w:tcW w:w="1988" w:type="dxa"/>
          </w:tcPr>
          <w:p w:rsidR="00037AAE" w:rsidRDefault="00037AAE" w:rsidP="00925A2B">
            <w:pPr>
              <w:pStyle w:val="TableParagraph"/>
              <w:ind w:right="39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Климатические </w:t>
            </w:r>
            <w:r>
              <w:rPr>
                <w:sz w:val="20"/>
              </w:rPr>
              <w:t>факторы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(ураган, </w:t>
            </w:r>
            <w:r>
              <w:rPr>
                <w:spacing w:val="-2"/>
                <w:sz w:val="20"/>
              </w:rPr>
              <w:t>землетрясение,</w:t>
            </w:r>
          </w:p>
          <w:p w:rsidR="00037AAE" w:rsidRDefault="00037AAE" w:rsidP="00925A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смерч)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Взрыв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газа.</w:t>
            </w:r>
          </w:p>
        </w:tc>
        <w:tc>
          <w:tcPr>
            <w:tcW w:w="2494" w:type="dxa"/>
          </w:tcPr>
          <w:p w:rsidR="00037AAE" w:rsidRDefault="00037AAE" w:rsidP="00925A2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Разрушение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оборудования,</w:t>
            </w:r>
          </w:p>
          <w:p w:rsidR="00037AAE" w:rsidRDefault="00037AAE" w:rsidP="00925A2B">
            <w:pPr>
              <w:pStyle w:val="TableParagraph"/>
              <w:ind w:right="362"/>
              <w:rPr>
                <w:sz w:val="20"/>
              </w:rPr>
            </w:pPr>
            <w:r>
              <w:rPr>
                <w:sz w:val="20"/>
              </w:rPr>
              <w:t>невозможность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запуска котельной в работу в штатном режиме.</w:t>
            </w:r>
          </w:p>
        </w:tc>
        <w:tc>
          <w:tcPr>
            <w:tcW w:w="1954" w:type="dxa"/>
          </w:tcPr>
          <w:p w:rsidR="00037AAE" w:rsidRDefault="00037AAE" w:rsidP="00925A2B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объектовый</w:t>
            </w:r>
          </w:p>
        </w:tc>
        <w:tc>
          <w:tcPr>
            <w:tcW w:w="2172" w:type="dxa"/>
          </w:tcPr>
          <w:p w:rsidR="00037AAE" w:rsidRDefault="00037AAE" w:rsidP="00925A2B">
            <w:pPr>
              <w:pStyle w:val="TableParagraph"/>
              <w:tabs>
                <w:tab w:val="left" w:pos="1477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Немедленно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сообщить </w:t>
            </w:r>
            <w:r>
              <w:rPr>
                <w:spacing w:val="-5"/>
                <w:sz w:val="20"/>
              </w:rPr>
              <w:t>об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аварии</w:t>
            </w:r>
          </w:p>
          <w:p w:rsidR="00037AAE" w:rsidRDefault="00037AAE" w:rsidP="00925A2B">
            <w:pPr>
              <w:pStyle w:val="TableParagraph"/>
              <w:tabs>
                <w:tab w:val="left" w:pos="1030"/>
                <w:tab w:val="left" w:pos="1078"/>
                <w:tab w:val="left" w:pos="1119"/>
                <w:tab w:val="left" w:pos="1827"/>
                <w:tab w:val="left" w:pos="1875"/>
                <w:tab w:val="left" w:pos="1966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руководителю. Принять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меры</w:t>
            </w:r>
            <w:r>
              <w:rPr>
                <w:sz w:val="20"/>
              </w:rPr>
              <w:tab/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выводу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людей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из </w:t>
            </w:r>
            <w:r>
              <w:rPr>
                <w:spacing w:val="-2"/>
                <w:sz w:val="20"/>
              </w:rPr>
              <w:t>опасной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зоны.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допускать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</w:p>
          <w:p w:rsidR="00037AAE" w:rsidRDefault="00037AAE" w:rsidP="00925A2B">
            <w:pPr>
              <w:pStyle w:val="TableParagraph"/>
              <w:spacing w:line="230" w:lineRule="exact"/>
              <w:ind w:right="52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котельную </w:t>
            </w:r>
            <w:r>
              <w:rPr>
                <w:sz w:val="20"/>
              </w:rPr>
              <w:t>посторонних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лиц.</w:t>
            </w:r>
          </w:p>
        </w:tc>
      </w:tr>
    </w:tbl>
    <w:p w:rsidR="00037AAE" w:rsidRDefault="00037AAE" w:rsidP="00037AAE">
      <w:pPr>
        <w:pStyle w:val="aa"/>
        <w:spacing w:before="7"/>
        <w:ind w:left="0" w:firstLine="0"/>
        <w:jc w:val="left"/>
        <w:rPr>
          <w:b/>
        </w:rPr>
      </w:pPr>
    </w:p>
    <w:p w:rsidR="00037AAE" w:rsidRDefault="00037AAE" w:rsidP="00037AAE">
      <w:pPr>
        <w:pStyle w:val="TableParagraph"/>
        <w:spacing w:line="256" w:lineRule="exact"/>
        <w:jc w:val="center"/>
        <w:rPr>
          <w:sz w:val="24"/>
        </w:rPr>
        <w:sectPr w:rsidR="00037AAE">
          <w:type w:val="continuous"/>
          <w:pgSz w:w="11910" w:h="16850"/>
          <w:pgMar w:top="1120" w:right="283" w:bottom="280" w:left="850" w:header="720" w:footer="720" w:gutter="0"/>
          <w:cols w:space="720"/>
        </w:sectPr>
      </w:pPr>
    </w:p>
    <w:p w:rsidR="00037AAE" w:rsidRDefault="00037AAE" w:rsidP="00037AAE">
      <w:pPr>
        <w:pStyle w:val="aa"/>
        <w:spacing w:before="65" w:after="2" w:line="242" w:lineRule="auto"/>
        <w:ind w:left="1259" w:right="722" w:firstLine="0"/>
        <w:jc w:val="center"/>
      </w:pPr>
      <w:r>
        <w:lastRenderedPageBreak/>
        <w:t>Расчеты</w:t>
      </w:r>
      <w:r>
        <w:rPr>
          <w:spacing w:val="-8"/>
        </w:rPr>
        <w:t xml:space="preserve"> </w:t>
      </w:r>
      <w:r>
        <w:t>допустимого</w:t>
      </w:r>
      <w:r>
        <w:rPr>
          <w:spacing w:val="-7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устранения</w:t>
      </w:r>
      <w:r>
        <w:rPr>
          <w:spacing w:val="-8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нарушений на объектах теплоснабжения</w:t>
      </w: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3828"/>
        <w:gridCol w:w="1701"/>
        <w:gridCol w:w="976"/>
        <w:gridCol w:w="849"/>
        <w:gridCol w:w="848"/>
        <w:gridCol w:w="1335"/>
      </w:tblGrid>
      <w:tr w:rsidR="00037AAE" w:rsidTr="00925A2B">
        <w:trPr>
          <w:trHeight w:val="827"/>
        </w:trPr>
        <w:tc>
          <w:tcPr>
            <w:tcW w:w="674" w:type="dxa"/>
          </w:tcPr>
          <w:p w:rsidR="00037AAE" w:rsidRDefault="00037AAE" w:rsidP="00925A2B">
            <w:pPr>
              <w:pStyle w:val="TableParagraph"/>
              <w:ind w:left="175" w:right="15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828" w:type="dxa"/>
          </w:tcPr>
          <w:p w:rsidR="00037AAE" w:rsidRDefault="00037AAE" w:rsidP="00925A2B">
            <w:pPr>
              <w:pStyle w:val="TableParagraph"/>
              <w:ind w:left="1346" w:right="204" w:hanging="113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технологического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1701" w:type="dxa"/>
          </w:tcPr>
          <w:p w:rsidR="00037AAE" w:rsidRDefault="00037AAE" w:rsidP="00925A2B">
            <w:pPr>
              <w:pStyle w:val="TableParagraph"/>
              <w:ind w:left="151" w:right="138" w:firstLine="228"/>
              <w:rPr>
                <w:sz w:val="24"/>
              </w:rPr>
            </w:pPr>
            <w:r>
              <w:rPr>
                <w:sz w:val="24"/>
              </w:rPr>
              <w:t>Время на устранение,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008" w:type="dxa"/>
            <w:gridSpan w:val="4"/>
          </w:tcPr>
          <w:p w:rsidR="00037AAE" w:rsidRDefault="00037AAE" w:rsidP="00925A2B">
            <w:pPr>
              <w:pStyle w:val="TableParagraph"/>
              <w:ind w:left="767" w:firstLine="112"/>
              <w:jc w:val="center"/>
              <w:rPr>
                <w:sz w:val="24"/>
              </w:rPr>
            </w:pPr>
            <w:r>
              <w:rPr>
                <w:sz w:val="24"/>
              </w:rPr>
              <w:t>Ожидаемая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помещениях при</w:t>
            </w:r>
          </w:p>
          <w:p w:rsidR="00037AAE" w:rsidRDefault="00037AAE" w:rsidP="00925A2B">
            <w:pPr>
              <w:pStyle w:val="TableParagraph"/>
              <w:spacing w:line="264" w:lineRule="exact"/>
              <w:ind w:left="217"/>
              <w:jc w:val="center"/>
              <w:rPr>
                <w:sz w:val="24"/>
              </w:rPr>
            </w:pPr>
            <w:r>
              <w:rPr>
                <w:sz w:val="24"/>
              </w:rPr>
              <w:t>температуре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037AAE" w:rsidTr="00925A2B">
        <w:trPr>
          <w:trHeight w:val="275"/>
        </w:trPr>
        <w:tc>
          <w:tcPr>
            <w:tcW w:w="674" w:type="dxa"/>
          </w:tcPr>
          <w:p w:rsidR="00037AAE" w:rsidRDefault="00037AAE" w:rsidP="00925A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</w:tcPr>
          <w:p w:rsidR="00037AAE" w:rsidRDefault="00037AAE" w:rsidP="00925A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:rsidR="00037AAE" w:rsidRDefault="00037AAE" w:rsidP="00925A2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6" w:type="dxa"/>
          </w:tcPr>
          <w:p w:rsidR="00037AAE" w:rsidRDefault="00037AAE" w:rsidP="00925A2B">
            <w:pPr>
              <w:pStyle w:val="TableParagraph"/>
              <w:spacing w:line="256" w:lineRule="exact"/>
              <w:ind w:left="0" w:right="5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037AAE" w:rsidRDefault="00037AAE" w:rsidP="00925A2B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848" w:type="dxa"/>
          </w:tcPr>
          <w:p w:rsidR="00037AAE" w:rsidRDefault="00037AAE" w:rsidP="00925A2B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335" w:type="dxa"/>
          </w:tcPr>
          <w:p w:rsidR="00037AAE" w:rsidRDefault="00037AAE" w:rsidP="00925A2B">
            <w:pPr>
              <w:pStyle w:val="TableParagraph"/>
              <w:spacing w:line="256" w:lineRule="exact"/>
              <w:ind w:left="0" w:right="232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037AAE" w:rsidTr="00925A2B">
        <w:trPr>
          <w:trHeight w:val="275"/>
        </w:trPr>
        <w:tc>
          <w:tcPr>
            <w:tcW w:w="674" w:type="dxa"/>
          </w:tcPr>
          <w:p w:rsidR="00037AAE" w:rsidRDefault="00037AAE" w:rsidP="00925A2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8" w:type="dxa"/>
          </w:tcPr>
          <w:p w:rsidR="00037AAE" w:rsidRDefault="00037AAE" w:rsidP="00925A2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037AAE" w:rsidRDefault="00037AAE" w:rsidP="00925A2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76" w:type="dxa"/>
          </w:tcPr>
          <w:p w:rsidR="00037AAE" w:rsidRDefault="00037AAE" w:rsidP="00925A2B">
            <w:pPr>
              <w:pStyle w:val="TableParagraph"/>
              <w:spacing w:line="256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9" w:type="dxa"/>
          </w:tcPr>
          <w:p w:rsidR="00037AAE" w:rsidRDefault="00037AAE" w:rsidP="00925A2B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8" w:type="dxa"/>
          </w:tcPr>
          <w:p w:rsidR="00037AAE" w:rsidRDefault="00037AAE" w:rsidP="00925A2B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35" w:type="dxa"/>
          </w:tcPr>
          <w:p w:rsidR="00037AAE" w:rsidRDefault="00037AAE" w:rsidP="00925A2B">
            <w:pPr>
              <w:pStyle w:val="TableParagraph"/>
              <w:spacing w:line="256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037AAE" w:rsidTr="00925A2B">
        <w:trPr>
          <w:trHeight w:val="275"/>
        </w:trPr>
        <w:tc>
          <w:tcPr>
            <w:tcW w:w="674" w:type="dxa"/>
          </w:tcPr>
          <w:p w:rsidR="00037AAE" w:rsidRDefault="00037AAE" w:rsidP="00925A2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28" w:type="dxa"/>
          </w:tcPr>
          <w:p w:rsidR="00037AAE" w:rsidRDefault="00037AAE" w:rsidP="00925A2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037AAE" w:rsidRDefault="00037AAE" w:rsidP="00925A2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76" w:type="dxa"/>
          </w:tcPr>
          <w:p w:rsidR="00037AAE" w:rsidRDefault="00037AAE" w:rsidP="00925A2B">
            <w:pPr>
              <w:pStyle w:val="TableParagraph"/>
              <w:spacing w:line="256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9" w:type="dxa"/>
          </w:tcPr>
          <w:p w:rsidR="00037AAE" w:rsidRDefault="00037AAE" w:rsidP="00925A2B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8" w:type="dxa"/>
          </w:tcPr>
          <w:p w:rsidR="00037AAE" w:rsidRDefault="00037AAE" w:rsidP="00925A2B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35" w:type="dxa"/>
          </w:tcPr>
          <w:p w:rsidR="00037AAE" w:rsidRDefault="00037AAE" w:rsidP="00925A2B">
            <w:pPr>
              <w:pStyle w:val="TableParagraph"/>
              <w:spacing w:line="256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037AAE" w:rsidTr="00925A2B">
        <w:trPr>
          <w:trHeight w:val="277"/>
        </w:trPr>
        <w:tc>
          <w:tcPr>
            <w:tcW w:w="674" w:type="dxa"/>
          </w:tcPr>
          <w:p w:rsidR="00037AAE" w:rsidRDefault="00037AAE" w:rsidP="00925A2B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28" w:type="dxa"/>
          </w:tcPr>
          <w:p w:rsidR="00037AAE" w:rsidRDefault="00037AAE" w:rsidP="00925A2B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037AAE" w:rsidRDefault="00037AAE" w:rsidP="00925A2B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76" w:type="dxa"/>
          </w:tcPr>
          <w:p w:rsidR="00037AAE" w:rsidRDefault="00037AAE" w:rsidP="00925A2B">
            <w:pPr>
              <w:pStyle w:val="TableParagraph"/>
              <w:spacing w:line="258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9" w:type="dxa"/>
          </w:tcPr>
          <w:p w:rsidR="00037AAE" w:rsidRDefault="00037AAE" w:rsidP="00925A2B">
            <w:pPr>
              <w:pStyle w:val="TableParagraph"/>
              <w:spacing w:line="258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8" w:type="dxa"/>
          </w:tcPr>
          <w:p w:rsidR="00037AAE" w:rsidRDefault="00037AAE" w:rsidP="00925A2B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35" w:type="dxa"/>
          </w:tcPr>
          <w:p w:rsidR="00037AAE" w:rsidRDefault="00037AAE" w:rsidP="00925A2B">
            <w:pPr>
              <w:pStyle w:val="TableParagraph"/>
              <w:spacing w:line="258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037AAE" w:rsidTr="00925A2B">
        <w:trPr>
          <w:trHeight w:val="275"/>
        </w:trPr>
        <w:tc>
          <w:tcPr>
            <w:tcW w:w="674" w:type="dxa"/>
          </w:tcPr>
          <w:p w:rsidR="00037AAE" w:rsidRDefault="00037AAE" w:rsidP="00925A2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28" w:type="dxa"/>
          </w:tcPr>
          <w:p w:rsidR="00037AAE" w:rsidRDefault="00037AAE" w:rsidP="00925A2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037AAE" w:rsidRDefault="00037AAE" w:rsidP="00925A2B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76" w:type="dxa"/>
          </w:tcPr>
          <w:p w:rsidR="00037AAE" w:rsidRDefault="00037AAE" w:rsidP="00925A2B">
            <w:pPr>
              <w:pStyle w:val="TableParagraph"/>
              <w:spacing w:line="256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9" w:type="dxa"/>
          </w:tcPr>
          <w:p w:rsidR="00037AAE" w:rsidRDefault="00037AAE" w:rsidP="00925A2B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8" w:type="dxa"/>
          </w:tcPr>
          <w:p w:rsidR="00037AAE" w:rsidRDefault="00037AAE" w:rsidP="00925A2B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35" w:type="dxa"/>
          </w:tcPr>
          <w:p w:rsidR="00037AAE" w:rsidRDefault="00037AAE" w:rsidP="00925A2B">
            <w:pPr>
              <w:pStyle w:val="TableParagraph"/>
              <w:spacing w:line="256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037AAE" w:rsidRDefault="00037AAE" w:rsidP="00037AAE">
      <w:pPr>
        <w:pStyle w:val="aa"/>
        <w:spacing w:before="318" w:after="7"/>
        <w:ind w:left="1259" w:right="722" w:firstLine="0"/>
        <w:jc w:val="center"/>
      </w:pPr>
      <w:r>
        <w:t>Расчеты</w:t>
      </w:r>
      <w:r>
        <w:rPr>
          <w:spacing w:val="-8"/>
        </w:rPr>
        <w:t xml:space="preserve"> </w:t>
      </w:r>
      <w:r>
        <w:t>допустимого</w:t>
      </w:r>
      <w:r>
        <w:rPr>
          <w:spacing w:val="-7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устранения</w:t>
      </w:r>
      <w:r>
        <w:rPr>
          <w:spacing w:val="-8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нарушений на объектах электроснабжения</w:t>
      </w: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3687"/>
      </w:tblGrid>
      <w:tr w:rsidR="00037AAE" w:rsidTr="00925A2B">
        <w:trPr>
          <w:trHeight w:val="554"/>
        </w:trPr>
        <w:tc>
          <w:tcPr>
            <w:tcW w:w="816" w:type="dxa"/>
          </w:tcPr>
          <w:p w:rsidR="00037AAE" w:rsidRDefault="00037AAE" w:rsidP="00925A2B">
            <w:pPr>
              <w:pStyle w:val="TableParagraph"/>
              <w:spacing w:line="270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037AAE" w:rsidRDefault="00037AAE" w:rsidP="00925A2B">
            <w:pPr>
              <w:pStyle w:val="TableParagraph"/>
              <w:spacing w:line="264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970" w:type="dxa"/>
          </w:tcPr>
          <w:p w:rsidR="00037AAE" w:rsidRDefault="00037AAE" w:rsidP="00925A2B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технологического</w:t>
            </w:r>
          </w:p>
          <w:p w:rsidR="00037AAE" w:rsidRDefault="00037AAE" w:rsidP="00925A2B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3687" w:type="dxa"/>
          </w:tcPr>
          <w:p w:rsidR="00037AAE" w:rsidRDefault="00037AAE" w:rsidP="00925A2B">
            <w:pPr>
              <w:pStyle w:val="TableParagraph"/>
              <w:spacing w:line="270" w:lineRule="exact"/>
              <w:ind w:left="907"/>
              <w:rPr>
                <w:sz w:val="24"/>
              </w:rPr>
            </w:pP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устранения</w:t>
            </w:r>
          </w:p>
        </w:tc>
      </w:tr>
      <w:tr w:rsidR="00037AAE" w:rsidTr="00925A2B">
        <w:trPr>
          <w:trHeight w:val="1379"/>
        </w:trPr>
        <w:tc>
          <w:tcPr>
            <w:tcW w:w="816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037AAE" w:rsidRDefault="00037AAE" w:rsidP="00925A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электроснабжения</w:t>
            </w:r>
          </w:p>
        </w:tc>
        <w:tc>
          <w:tcPr>
            <w:tcW w:w="3687" w:type="dxa"/>
          </w:tcPr>
          <w:p w:rsidR="00037AAE" w:rsidRDefault="00037AAE" w:rsidP="00925A2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 независимых взаимно</w:t>
            </w:r>
          </w:p>
          <w:p w:rsidR="00037AAE" w:rsidRDefault="00037AAE" w:rsidP="00925A2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резервирующих источников питания;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 источника питания</w:t>
            </w:r>
          </w:p>
        </w:tc>
      </w:tr>
    </w:tbl>
    <w:p w:rsidR="00037AAE" w:rsidRDefault="00037AAE" w:rsidP="00037AAE">
      <w:pPr>
        <w:pStyle w:val="aa"/>
        <w:spacing w:before="315"/>
        <w:jc w:val="left"/>
      </w:pPr>
      <w:r>
        <w:t>Наиболее</w:t>
      </w:r>
      <w:r>
        <w:rPr>
          <w:spacing w:val="40"/>
        </w:rPr>
        <w:t xml:space="preserve"> </w:t>
      </w:r>
      <w:r>
        <w:t>вероятными</w:t>
      </w:r>
      <w:r>
        <w:rPr>
          <w:spacing w:val="40"/>
        </w:rPr>
        <w:t xml:space="preserve"> </w:t>
      </w:r>
      <w:r>
        <w:t>причинами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аварий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сбоев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могут послужить:</w:t>
      </w:r>
    </w:p>
    <w:p w:rsidR="00037AAE" w:rsidRDefault="00037AAE" w:rsidP="00037AAE">
      <w:pPr>
        <w:pStyle w:val="ac"/>
        <w:numPr>
          <w:ilvl w:val="0"/>
          <w:numId w:val="4"/>
        </w:numPr>
        <w:tabs>
          <w:tab w:val="left" w:pos="1158"/>
        </w:tabs>
        <w:spacing w:line="321" w:lineRule="exact"/>
        <w:ind w:left="1158" w:hanging="162"/>
        <w:jc w:val="left"/>
        <w:rPr>
          <w:sz w:val="28"/>
        </w:rPr>
      </w:pPr>
      <w:r>
        <w:rPr>
          <w:sz w:val="28"/>
        </w:rPr>
        <w:t>перебои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2"/>
          <w:sz w:val="28"/>
        </w:rPr>
        <w:t xml:space="preserve"> электроэнергии;</w:t>
      </w:r>
    </w:p>
    <w:p w:rsidR="00037AAE" w:rsidRDefault="00037AAE" w:rsidP="00037AAE">
      <w:pPr>
        <w:pStyle w:val="ac"/>
        <w:numPr>
          <w:ilvl w:val="0"/>
          <w:numId w:val="4"/>
        </w:numPr>
        <w:tabs>
          <w:tab w:val="left" w:pos="1158"/>
        </w:tabs>
        <w:spacing w:line="322" w:lineRule="exact"/>
        <w:ind w:left="1158" w:hanging="162"/>
        <w:jc w:val="left"/>
        <w:rPr>
          <w:sz w:val="28"/>
        </w:rPr>
      </w:pPr>
      <w:r>
        <w:rPr>
          <w:sz w:val="28"/>
        </w:rPr>
        <w:t>износ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оборудования;</w:t>
      </w:r>
    </w:p>
    <w:p w:rsidR="00037AAE" w:rsidRDefault="00037AAE" w:rsidP="00037AAE">
      <w:pPr>
        <w:pStyle w:val="ac"/>
        <w:numPr>
          <w:ilvl w:val="0"/>
          <w:numId w:val="4"/>
        </w:numPr>
        <w:tabs>
          <w:tab w:val="left" w:pos="1158"/>
        </w:tabs>
        <w:ind w:left="1158" w:hanging="162"/>
        <w:jc w:val="left"/>
        <w:rPr>
          <w:sz w:val="28"/>
        </w:rPr>
      </w:pPr>
      <w:r>
        <w:rPr>
          <w:sz w:val="28"/>
        </w:rPr>
        <w:t>износ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сетей;</w:t>
      </w:r>
    </w:p>
    <w:p w:rsidR="00037AAE" w:rsidRDefault="00037AAE" w:rsidP="00037AAE">
      <w:pPr>
        <w:pStyle w:val="ac"/>
        <w:numPr>
          <w:ilvl w:val="0"/>
          <w:numId w:val="4"/>
        </w:numPr>
        <w:tabs>
          <w:tab w:val="left" w:pos="1158"/>
        </w:tabs>
        <w:spacing w:before="2" w:line="322" w:lineRule="exact"/>
        <w:ind w:left="1158" w:hanging="162"/>
        <w:jc w:val="left"/>
        <w:rPr>
          <w:sz w:val="28"/>
        </w:rPr>
      </w:pPr>
      <w:r>
        <w:rPr>
          <w:sz w:val="28"/>
        </w:rPr>
        <w:t>неблагоприятные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погодно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климатические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явления;</w:t>
      </w:r>
    </w:p>
    <w:p w:rsidR="00037AAE" w:rsidRDefault="00037AAE" w:rsidP="00037AAE">
      <w:pPr>
        <w:pStyle w:val="ac"/>
        <w:numPr>
          <w:ilvl w:val="0"/>
          <w:numId w:val="4"/>
        </w:numPr>
        <w:tabs>
          <w:tab w:val="left" w:pos="1158"/>
        </w:tabs>
        <w:ind w:left="1158" w:hanging="162"/>
        <w:jc w:val="left"/>
        <w:rPr>
          <w:sz w:val="28"/>
        </w:rPr>
      </w:pPr>
      <w:r>
        <w:rPr>
          <w:sz w:val="28"/>
        </w:rPr>
        <w:t>человеческий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фактор.</w:t>
      </w:r>
    </w:p>
    <w:p w:rsidR="00037AAE" w:rsidRDefault="00037AAE" w:rsidP="00037AAE">
      <w:pPr>
        <w:pStyle w:val="aa"/>
        <w:spacing w:before="3"/>
        <w:ind w:left="0" w:firstLine="0"/>
        <w:jc w:val="left"/>
      </w:pPr>
    </w:p>
    <w:p w:rsidR="00037AAE" w:rsidRDefault="00037AAE" w:rsidP="00037AAE">
      <w:pPr>
        <w:pStyle w:val="ac"/>
        <w:numPr>
          <w:ilvl w:val="0"/>
          <w:numId w:val="2"/>
        </w:numPr>
        <w:tabs>
          <w:tab w:val="left" w:pos="2797"/>
        </w:tabs>
        <w:spacing w:before="1"/>
        <w:ind w:left="2436" w:right="1894" w:firstLine="81"/>
        <w:jc w:val="left"/>
        <w:rPr>
          <w:b/>
          <w:sz w:val="28"/>
        </w:rPr>
      </w:pPr>
      <w:r>
        <w:rPr>
          <w:b/>
          <w:sz w:val="28"/>
        </w:rPr>
        <w:t>Организация управления ликвидацией аварий на</w:t>
      </w:r>
      <w:r>
        <w:rPr>
          <w:b/>
          <w:spacing w:val="-7"/>
          <w:sz w:val="28"/>
        </w:rPr>
        <w:t xml:space="preserve"> </w:t>
      </w:r>
      <w:proofErr w:type="spellStart"/>
      <w:r>
        <w:rPr>
          <w:b/>
          <w:sz w:val="28"/>
        </w:rPr>
        <w:t>теплопроизводящих</w:t>
      </w:r>
      <w:proofErr w:type="spellEnd"/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объектах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тепловых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сетях</w:t>
      </w:r>
    </w:p>
    <w:p w:rsidR="00037AAE" w:rsidRDefault="00037AAE" w:rsidP="00037AAE">
      <w:pPr>
        <w:pStyle w:val="aa"/>
        <w:adjustRightInd w:val="0"/>
        <w:snapToGrid w:val="0"/>
        <w:ind w:left="0" w:firstLineChars="200" w:firstLine="560"/>
      </w:pPr>
      <w:r>
        <w:t>Для организации работы взаимодействующих органов при возникновении аварии создаются оперативные и рабочие группы (штабы). Координацию работ по ликвидации ЧС на муниципальном уровне осуществляет комиссия по предупреждению и ликвидации чрезвычайных ситуаций и обеспечению пожарной безопасности</w:t>
      </w:r>
      <w:r w:rsidR="000F7026" w:rsidRPr="000F7026">
        <w:t xml:space="preserve"> </w:t>
      </w:r>
      <w:r w:rsidR="000F7026">
        <w:t>сельского поселения «</w:t>
      </w:r>
      <w:proofErr w:type="spellStart"/>
      <w:r w:rsidR="000F7026">
        <w:t>Казановское</w:t>
      </w:r>
      <w:proofErr w:type="spellEnd"/>
      <w:r w:rsidR="000F7026">
        <w:t>»</w:t>
      </w:r>
      <w:r>
        <w:t>, на объектовом уровне – руководитель организации, осуществляющей эксплуатацию объекта.</w:t>
      </w:r>
    </w:p>
    <w:p w:rsidR="00037AAE" w:rsidRDefault="00037AAE" w:rsidP="00037AAE">
      <w:pPr>
        <w:pStyle w:val="aa"/>
        <w:adjustRightInd w:val="0"/>
        <w:snapToGrid w:val="0"/>
        <w:spacing w:line="322" w:lineRule="exact"/>
        <w:ind w:left="0" w:firstLineChars="200" w:firstLine="560"/>
      </w:pPr>
      <w:r>
        <w:t>Органами</w:t>
      </w:r>
      <w:r>
        <w:rPr>
          <w:spacing w:val="48"/>
        </w:rPr>
        <w:t xml:space="preserve"> </w:t>
      </w:r>
      <w:r>
        <w:t>повседневного</w:t>
      </w:r>
      <w:r>
        <w:rPr>
          <w:spacing w:val="53"/>
        </w:rPr>
        <w:t xml:space="preserve"> </w:t>
      </w:r>
      <w:r>
        <w:t>управления</w:t>
      </w:r>
      <w:r>
        <w:rPr>
          <w:spacing w:val="58"/>
        </w:rPr>
        <w:t xml:space="preserve"> </w:t>
      </w:r>
      <w:r>
        <w:t>звеном</w:t>
      </w:r>
      <w:r>
        <w:rPr>
          <w:spacing w:val="51"/>
        </w:rPr>
        <w:t xml:space="preserve"> </w:t>
      </w:r>
      <w:r>
        <w:t>территориальной</w:t>
      </w:r>
      <w:r>
        <w:rPr>
          <w:spacing w:val="54"/>
        </w:rPr>
        <w:t xml:space="preserve"> </w:t>
      </w:r>
      <w:r>
        <w:rPr>
          <w:spacing w:val="-2"/>
        </w:rPr>
        <w:t>подсистемы являются:</w:t>
      </w:r>
    </w:p>
    <w:p w:rsidR="00037AAE" w:rsidRDefault="00037AAE" w:rsidP="00037AAE">
      <w:pPr>
        <w:pStyle w:val="ac"/>
        <w:numPr>
          <w:ilvl w:val="0"/>
          <w:numId w:val="4"/>
        </w:numPr>
        <w:tabs>
          <w:tab w:val="left" w:pos="1172"/>
        </w:tabs>
        <w:adjustRightInd w:val="0"/>
        <w:snapToGrid w:val="0"/>
        <w:ind w:left="0" w:firstLineChars="200" w:firstLine="560"/>
        <w:rPr>
          <w:sz w:val="28"/>
        </w:rPr>
      </w:pPr>
      <w:r>
        <w:rPr>
          <w:sz w:val="28"/>
        </w:rPr>
        <w:t>на муниципальном уровне – ЕДДС по вопросам сбора, обработки и обмена информации, оперативного реагирования и координации действий дежурных, диспетчеров организаций (при наличии), расположенных на территории муниципального района;</w:t>
      </w:r>
    </w:p>
    <w:p w:rsidR="00037AAE" w:rsidRDefault="00037AAE" w:rsidP="00037AAE">
      <w:pPr>
        <w:pStyle w:val="ac"/>
        <w:numPr>
          <w:ilvl w:val="0"/>
          <w:numId w:val="4"/>
        </w:numPr>
        <w:tabs>
          <w:tab w:val="left" w:pos="1158"/>
        </w:tabs>
        <w:spacing w:line="321" w:lineRule="exact"/>
        <w:ind w:left="1158" w:hanging="162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объектовом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дежурные,</w:t>
      </w:r>
      <w:r>
        <w:rPr>
          <w:spacing w:val="-6"/>
          <w:sz w:val="28"/>
        </w:rPr>
        <w:t xml:space="preserve"> </w:t>
      </w:r>
      <w:r>
        <w:rPr>
          <w:sz w:val="28"/>
        </w:rPr>
        <w:t>диспетчеры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6"/>
          <w:sz w:val="28"/>
        </w:rPr>
        <w:t xml:space="preserve"> </w:t>
      </w:r>
      <w:r>
        <w:rPr>
          <w:sz w:val="28"/>
        </w:rPr>
        <w:t>(при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наличии).</w:t>
      </w:r>
    </w:p>
    <w:p w:rsidR="00037AAE" w:rsidRDefault="00037AAE" w:rsidP="00037AAE">
      <w:pPr>
        <w:pStyle w:val="aa"/>
        <w:adjustRightInd w:val="0"/>
        <w:snapToGrid w:val="0"/>
        <w:ind w:left="0" w:firstLine="660"/>
      </w:pPr>
      <w: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037AAE" w:rsidRDefault="00037AAE" w:rsidP="00037AAE">
      <w:pPr>
        <w:pStyle w:val="aa"/>
        <w:spacing w:before="5"/>
        <w:ind w:left="0" w:firstLine="0"/>
        <w:jc w:val="left"/>
      </w:pPr>
    </w:p>
    <w:p w:rsidR="00037AAE" w:rsidRDefault="00037AAE" w:rsidP="00037AAE">
      <w:pPr>
        <w:pStyle w:val="ac"/>
        <w:numPr>
          <w:ilvl w:val="0"/>
          <w:numId w:val="2"/>
        </w:numPr>
        <w:tabs>
          <w:tab w:val="left" w:pos="1944"/>
        </w:tabs>
        <w:ind w:left="1552" w:right="1122" w:firstLine="112"/>
        <w:jc w:val="left"/>
        <w:rPr>
          <w:b/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средств,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используемых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локализации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 ликвидации последствий аварий на объекте теплоснабжения</w:t>
      </w:r>
    </w:p>
    <w:p w:rsidR="00037AAE" w:rsidRDefault="00037AAE" w:rsidP="00037AAE">
      <w:pPr>
        <w:pStyle w:val="aa"/>
        <w:spacing w:before="96"/>
        <w:ind w:left="0" w:firstLine="0"/>
        <w:jc w:val="left"/>
        <w:rPr>
          <w:b/>
          <w:sz w:val="20"/>
        </w:rPr>
      </w:pPr>
    </w:p>
    <w:tbl>
      <w:tblPr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844"/>
        <w:gridCol w:w="1843"/>
        <w:gridCol w:w="1984"/>
        <w:gridCol w:w="1843"/>
      </w:tblGrid>
      <w:tr w:rsidR="00037AAE" w:rsidTr="00925A2B">
        <w:trPr>
          <w:trHeight w:val="868"/>
        </w:trPr>
        <w:tc>
          <w:tcPr>
            <w:tcW w:w="708" w:type="dxa"/>
            <w:vMerge w:val="restart"/>
          </w:tcPr>
          <w:p w:rsidR="00037AAE" w:rsidRDefault="00037AAE" w:rsidP="00925A2B">
            <w:pPr>
              <w:pStyle w:val="TableParagraph"/>
              <w:ind w:left="120" w:right="241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44" w:type="dxa"/>
            <w:vMerge w:val="restart"/>
          </w:tcPr>
          <w:p w:rsidR="00037AAE" w:rsidRDefault="00037AAE" w:rsidP="00925A2B">
            <w:pPr>
              <w:pStyle w:val="TableParagraph"/>
              <w:ind w:left="777" w:firstLine="108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5670" w:type="dxa"/>
            <w:gridSpan w:val="3"/>
          </w:tcPr>
          <w:p w:rsidR="00037AAE" w:rsidRDefault="00037AAE" w:rsidP="00925A2B">
            <w:pPr>
              <w:pStyle w:val="TableParagraph"/>
              <w:ind w:left="190" w:firstLine="597"/>
              <w:rPr>
                <w:sz w:val="24"/>
              </w:rPr>
            </w:pPr>
            <w:r>
              <w:rPr>
                <w:sz w:val="24"/>
              </w:rPr>
              <w:t>Информация о сформированных аварийных бригадах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ЖКХ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</w:p>
          <w:p w:rsidR="00037AAE" w:rsidRDefault="00037AAE" w:rsidP="00925A2B">
            <w:pPr>
              <w:pStyle w:val="TableParagraph"/>
              <w:ind w:left="2103"/>
              <w:rPr>
                <w:sz w:val="24"/>
              </w:rPr>
            </w:pPr>
            <w:r>
              <w:rPr>
                <w:sz w:val="24"/>
              </w:rPr>
              <w:t>жилищного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фонда</w:t>
            </w:r>
          </w:p>
        </w:tc>
      </w:tr>
      <w:tr w:rsidR="00037AAE" w:rsidTr="00925A2B">
        <w:trPr>
          <w:trHeight w:val="1021"/>
        </w:trPr>
        <w:tc>
          <w:tcPr>
            <w:tcW w:w="708" w:type="dxa"/>
            <w:vMerge/>
            <w:tcBorders>
              <w:top w:val="nil"/>
            </w:tcBorders>
          </w:tcPr>
          <w:p w:rsidR="00037AAE" w:rsidRDefault="00037AAE" w:rsidP="00925A2B">
            <w:pPr>
              <w:rPr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</w:tcBorders>
          </w:tcPr>
          <w:p w:rsidR="00037AAE" w:rsidRDefault="00037AAE" w:rsidP="00925A2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spacing w:line="270" w:lineRule="exact"/>
              <w:ind w:left="439" w:right="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бригад</w:t>
            </w:r>
          </w:p>
        </w:tc>
        <w:tc>
          <w:tcPr>
            <w:tcW w:w="1984" w:type="dxa"/>
          </w:tcPr>
          <w:p w:rsidR="00037AAE" w:rsidRDefault="00037AAE" w:rsidP="00925A2B">
            <w:pPr>
              <w:pStyle w:val="TableParagraph"/>
              <w:ind w:left="351" w:firstLine="530"/>
              <w:rPr>
                <w:sz w:val="24"/>
              </w:rPr>
            </w:pPr>
            <w:r>
              <w:rPr>
                <w:spacing w:val="-2"/>
                <w:sz w:val="24"/>
              </w:rPr>
              <w:t>общая численность</w:t>
            </w: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ind w:left="270" w:firstLine="531"/>
              <w:rPr>
                <w:sz w:val="24"/>
              </w:rPr>
            </w:pPr>
            <w:r>
              <w:rPr>
                <w:spacing w:val="-2"/>
                <w:sz w:val="24"/>
              </w:rPr>
              <w:t>кол-во спецтехники</w:t>
            </w:r>
          </w:p>
        </w:tc>
      </w:tr>
      <w:tr w:rsidR="00037AAE" w:rsidTr="00925A2B">
        <w:trPr>
          <w:trHeight w:val="436"/>
        </w:trPr>
        <w:tc>
          <w:tcPr>
            <w:tcW w:w="708" w:type="dxa"/>
            <w:vMerge/>
            <w:tcBorders>
              <w:top w:val="nil"/>
            </w:tcBorders>
          </w:tcPr>
          <w:p w:rsidR="00037AAE" w:rsidRDefault="00037AAE" w:rsidP="00925A2B">
            <w:pPr>
              <w:rPr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</w:tcBorders>
          </w:tcPr>
          <w:p w:rsidR="00037AAE" w:rsidRDefault="00037AAE" w:rsidP="00925A2B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spacing w:line="268" w:lineRule="exact"/>
              <w:ind w:left="43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ед.</w:t>
            </w:r>
          </w:p>
        </w:tc>
        <w:tc>
          <w:tcPr>
            <w:tcW w:w="1984" w:type="dxa"/>
          </w:tcPr>
          <w:p w:rsidR="00037AAE" w:rsidRDefault="00037AAE" w:rsidP="00925A2B">
            <w:pPr>
              <w:pStyle w:val="TableParagraph"/>
              <w:spacing w:line="268" w:lineRule="exact"/>
              <w:ind w:left="43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чел.</w:t>
            </w: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spacing w:line="268" w:lineRule="exact"/>
              <w:ind w:left="0"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ед.</w:t>
            </w:r>
          </w:p>
        </w:tc>
      </w:tr>
      <w:tr w:rsidR="00037AAE" w:rsidTr="00925A2B">
        <w:trPr>
          <w:trHeight w:val="299"/>
        </w:trPr>
        <w:tc>
          <w:tcPr>
            <w:tcW w:w="708" w:type="dxa"/>
          </w:tcPr>
          <w:p w:rsidR="00037AAE" w:rsidRDefault="00037AAE" w:rsidP="00925A2B">
            <w:pPr>
              <w:pStyle w:val="TableParagraph"/>
              <w:spacing w:before="3" w:line="27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4" w:type="dxa"/>
          </w:tcPr>
          <w:p w:rsidR="00037AAE" w:rsidRDefault="00037AAE" w:rsidP="00925A2B">
            <w:pPr>
              <w:pStyle w:val="TableParagraph"/>
              <w:spacing w:before="3" w:line="276" w:lineRule="exact"/>
              <w:ind w:left="4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spacing w:before="3" w:line="276" w:lineRule="exact"/>
              <w:ind w:left="4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4" w:type="dxa"/>
          </w:tcPr>
          <w:p w:rsidR="00037AAE" w:rsidRDefault="00037AAE" w:rsidP="00925A2B">
            <w:pPr>
              <w:pStyle w:val="TableParagraph"/>
              <w:spacing w:before="3" w:line="276" w:lineRule="exact"/>
              <w:ind w:left="4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spacing w:before="3" w:line="276" w:lineRule="exact"/>
              <w:ind w:left="0" w:right="6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037AAE" w:rsidTr="00925A2B">
        <w:trPr>
          <w:trHeight w:val="571"/>
        </w:trPr>
        <w:tc>
          <w:tcPr>
            <w:tcW w:w="708" w:type="dxa"/>
          </w:tcPr>
          <w:p w:rsidR="00037AAE" w:rsidRDefault="00037AAE" w:rsidP="00925A2B">
            <w:pPr>
              <w:pStyle w:val="TableParagraph"/>
              <w:spacing w:before="138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4" w:type="dxa"/>
          </w:tcPr>
          <w:p w:rsidR="00037AAE" w:rsidRDefault="000F7026" w:rsidP="00925A2B">
            <w:pPr>
              <w:pStyle w:val="TableParagraph"/>
              <w:spacing w:before="138"/>
              <w:ind w:left="148"/>
              <w:rPr>
                <w:sz w:val="24"/>
              </w:rPr>
            </w:pPr>
            <w:r>
              <w:rPr>
                <w:sz w:val="24"/>
              </w:rPr>
              <w:t>ООО «Углегорск</w:t>
            </w:r>
            <w:r w:rsidR="00037AAE">
              <w:rPr>
                <w:sz w:val="24"/>
              </w:rPr>
              <w:t>»</w:t>
            </w: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spacing w:before="138"/>
              <w:ind w:left="43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</w:tcPr>
          <w:p w:rsidR="00037AAE" w:rsidRDefault="00037AAE" w:rsidP="00925A2B">
            <w:pPr>
              <w:pStyle w:val="TableParagraph"/>
              <w:spacing w:before="138"/>
              <w:ind w:left="4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1843" w:type="dxa"/>
          </w:tcPr>
          <w:p w:rsidR="00037AAE" w:rsidRDefault="00037AAE" w:rsidP="00925A2B">
            <w:pPr>
              <w:pStyle w:val="TableParagraph"/>
              <w:spacing w:before="138"/>
              <w:ind w:left="0" w:right="6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037AAE" w:rsidRDefault="00037AAE" w:rsidP="00037AAE">
      <w:pPr>
        <w:pStyle w:val="aa"/>
        <w:spacing w:before="317"/>
        <w:ind w:right="454"/>
      </w:pPr>
      <w:r>
        <w:t>В режиме повседневной деятельности на объектах ЖКХ осуществляется дежурство специалистами, в том числе операторами котельных.</w:t>
      </w:r>
    </w:p>
    <w:p w:rsidR="00037AAE" w:rsidRDefault="00037AAE" w:rsidP="00037AAE">
      <w:pPr>
        <w:pStyle w:val="aa"/>
        <w:spacing w:before="1"/>
        <w:ind w:right="457"/>
      </w:pPr>
      <w:r>
        <w:rPr>
          <w:color w:val="202429"/>
        </w:rPr>
        <w:t>Сформирован аварийный и постоянно пополняемый запас материалов и оборудования для ремонта трубопроводов и узлов тепловых сетей.</w:t>
      </w:r>
    </w:p>
    <w:p w:rsidR="00037AAE" w:rsidRDefault="00037AAE" w:rsidP="00037AAE">
      <w:pPr>
        <w:pStyle w:val="aa"/>
        <w:ind w:right="456"/>
      </w:pPr>
      <w:r>
        <w:rPr>
          <w:color w:val="202429"/>
        </w:rPr>
        <w:t>Обеспечена готовность системы оповещения ответственных лиц и технического персонала, осуществляемая посредством мобильной связи.</w:t>
      </w:r>
    </w:p>
    <w:p w:rsidR="00037AAE" w:rsidRDefault="00037AAE" w:rsidP="00037AAE">
      <w:pPr>
        <w:pStyle w:val="aa"/>
        <w:ind w:right="449"/>
      </w:pPr>
      <w:r>
        <w:rPr>
          <w:color w:val="202429"/>
        </w:rPr>
        <w:t xml:space="preserve">Обеспечено функционирование круглосуточной аварийно-диспетчерской службы, которая осуществляет взаимодействие с ЕДДС муниципального района по предоставлению достоверной информации о ситуациях на объектах в режиме повседневной деятельности, а в случае угрозы возникновения аварии или чрезвычайной ситуации оповещение происходит </w:t>
      </w:r>
      <w:r>
        <w:rPr>
          <w:color w:val="202429"/>
          <w:spacing w:val="-2"/>
        </w:rPr>
        <w:t>незамедлительно.</w:t>
      </w:r>
    </w:p>
    <w:p w:rsidR="00037AAE" w:rsidRDefault="00037AAE" w:rsidP="00037AAE">
      <w:pPr>
        <w:pStyle w:val="aa"/>
      </w:pPr>
    </w:p>
    <w:p w:rsidR="00037AAE" w:rsidRPr="000F7026" w:rsidRDefault="00037AAE" w:rsidP="00037AAE">
      <w:pPr>
        <w:pStyle w:val="ac"/>
        <w:numPr>
          <w:ilvl w:val="0"/>
          <w:numId w:val="2"/>
        </w:numPr>
        <w:tabs>
          <w:tab w:val="left" w:pos="1604"/>
        </w:tabs>
        <w:spacing w:before="69" w:line="242" w:lineRule="auto"/>
        <w:ind w:left="1142" w:right="595" w:firstLine="182"/>
        <w:jc w:val="left"/>
        <w:rPr>
          <w:b/>
          <w:color w:val="202429"/>
          <w:sz w:val="28"/>
        </w:rPr>
      </w:pPr>
      <w:r w:rsidRPr="000F7026">
        <w:rPr>
          <w:b/>
          <w:color w:val="202429"/>
          <w:sz w:val="28"/>
        </w:rPr>
        <w:t>Порядок и процедура организации взаимодействия сил и средств,</w:t>
      </w:r>
      <w:r w:rsidRPr="000F7026">
        <w:rPr>
          <w:b/>
          <w:color w:val="202429"/>
          <w:spacing w:val="40"/>
          <w:sz w:val="28"/>
        </w:rPr>
        <w:t xml:space="preserve"> </w:t>
      </w:r>
      <w:r w:rsidRPr="000F7026">
        <w:rPr>
          <w:b/>
          <w:color w:val="202429"/>
          <w:sz w:val="28"/>
        </w:rPr>
        <w:t>а</w:t>
      </w:r>
      <w:r w:rsidRPr="000F7026">
        <w:rPr>
          <w:b/>
          <w:color w:val="202429"/>
          <w:spacing w:val="-4"/>
          <w:sz w:val="28"/>
        </w:rPr>
        <w:t xml:space="preserve"> </w:t>
      </w:r>
      <w:r w:rsidRPr="000F7026">
        <w:rPr>
          <w:b/>
          <w:color w:val="202429"/>
          <w:sz w:val="28"/>
        </w:rPr>
        <w:t>так</w:t>
      </w:r>
      <w:r w:rsidRPr="000F7026">
        <w:rPr>
          <w:b/>
          <w:color w:val="202429"/>
          <w:spacing w:val="-6"/>
          <w:sz w:val="28"/>
        </w:rPr>
        <w:t xml:space="preserve"> </w:t>
      </w:r>
      <w:r w:rsidRPr="000F7026">
        <w:rPr>
          <w:b/>
          <w:color w:val="202429"/>
          <w:sz w:val="28"/>
        </w:rPr>
        <w:t>же</w:t>
      </w:r>
      <w:r w:rsidRPr="000F7026">
        <w:rPr>
          <w:b/>
          <w:color w:val="202429"/>
          <w:spacing w:val="-5"/>
          <w:sz w:val="28"/>
        </w:rPr>
        <w:t xml:space="preserve"> </w:t>
      </w:r>
      <w:r w:rsidRPr="000F7026">
        <w:rPr>
          <w:b/>
          <w:color w:val="202429"/>
          <w:sz w:val="28"/>
        </w:rPr>
        <w:t>организаций,</w:t>
      </w:r>
      <w:r w:rsidRPr="000F7026">
        <w:rPr>
          <w:b/>
          <w:color w:val="202429"/>
          <w:spacing w:val="-4"/>
          <w:sz w:val="28"/>
        </w:rPr>
        <w:t xml:space="preserve"> </w:t>
      </w:r>
      <w:r w:rsidRPr="000F7026">
        <w:rPr>
          <w:b/>
          <w:color w:val="202429"/>
          <w:sz w:val="28"/>
        </w:rPr>
        <w:t>функционирующих</w:t>
      </w:r>
      <w:r w:rsidRPr="000F7026">
        <w:rPr>
          <w:b/>
          <w:color w:val="202429"/>
          <w:spacing w:val="-4"/>
          <w:sz w:val="28"/>
        </w:rPr>
        <w:t xml:space="preserve"> </w:t>
      </w:r>
      <w:r w:rsidRPr="000F7026">
        <w:rPr>
          <w:b/>
          <w:color w:val="202429"/>
          <w:sz w:val="28"/>
        </w:rPr>
        <w:t>в</w:t>
      </w:r>
      <w:r w:rsidRPr="000F7026">
        <w:rPr>
          <w:b/>
          <w:color w:val="202429"/>
          <w:spacing w:val="-6"/>
          <w:sz w:val="28"/>
        </w:rPr>
        <w:t xml:space="preserve"> </w:t>
      </w:r>
      <w:r w:rsidRPr="000F7026">
        <w:rPr>
          <w:b/>
          <w:color w:val="202429"/>
          <w:sz w:val="28"/>
        </w:rPr>
        <w:t>системах</w:t>
      </w:r>
      <w:r w:rsidRPr="000F7026">
        <w:rPr>
          <w:b/>
          <w:color w:val="202429"/>
          <w:spacing w:val="-4"/>
          <w:sz w:val="28"/>
        </w:rPr>
        <w:t xml:space="preserve"> </w:t>
      </w:r>
      <w:r w:rsidRPr="000F7026">
        <w:rPr>
          <w:b/>
          <w:color w:val="202429"/>
          <w:sz w:val="28"/>
        </w:rPr>
        <w:t>теплоснабжения,</w:t>
      </w:r>
    </w:p>
    <w:p w:rsidR="00037AAE" w:rsidRPr="000F7026" w:rsidRDefault="00037AAE" w:rsidP="00037AAE">
      <w:pPr>
        <w:ind w:left="1233" w:firstLine="177"/>
        <w:rPr>
          <w:rFonts w:ascii="Times New Roman" w:hAnsi="Times New Roman"/>
          <w:b/>
          <w:sz w:val="28"/>
        </w:rPr>
      </w:pPr>
      <w:r w:rsidRPr="000F7026">
        <w:rPr>
          <w:rFonts w:ascii="Times New Roman" w:hAnsi="Times New Roman"/>
          <w:b/>
          <w:color w:val="202429"/>
          <w:sz w:val="28"/>
        </w:rPr>
        <w:t>на</w:t>
      </w:r>
      <w:r w:rsidRPr="000F7026">
        <w:rPr>
          <w:rFonts w:ascii="Times New Roman" w:hAnsi="Times New Roman"/>
          <w:b/>
          <w:color w:val="202429"/>
          <w:spacing w:val="-5"/>
          <w:sz w:val="28"/>
        </w:rPr>
        <w:t xml:space="preserve"> </w:t>
      </w:r>
      <w:r w:rsidRPr="000F7026">
        <w:rPr>
          <w:rFonts w:ascii="Times New Roman" w:hAnsi="Times New Roman"/>
          <w:b/>
          <w:color w:val="202429"/>
          <w:sz w:val="28"/>
        </w:rPr>
        <w:t>основании</w:t>
      </w:r>
      <w:r w:rsidRPr="000F7026">
        <w:rPr>
          <w:rFonts w:ascii="Times New Roman" w:hAnsi="Times New Roman"/>
          <w:b/>
          <w:color w:val="202429"/>
          <w:spacing w:val="-7"/>
          <w:sz w:val="28"/>
        </w:rPr>
        <w:t xml:space="preserve"> </w:t>
      </w:r>
      <w:r w:rsidRPr="000F7026">
        <w:rPr>
          <w:rFonts w:ascii="Times New Roman" w:hAnsi="Times New Roman"/>
          <w:b/>
          <w:color w:val="202429"/>
          <w:sz w:val="28"/>
        </w:rPr>
        <w:t>заключенных</w:t>
      </w:r>
      <w:r w:rsidRPr="000F7026">
        <w:rPr>
          <w:rFonts w:ascii="Times New Roman" w:hAnsi="Times New Roman"/>
          <w:b/>
          <w:color w:val="202429"/>
          <w:spacing w:val="-5"/>
          <w:sz w:val="28"/>
        </w:rPr>
        <w:t xml:space="preserve"> </w:t>
      </w:r>
      <w:r w:rsidRPr="000F7026">
        <w:rPr>
          <w:rFonts w:ascii="Times New Roman" w:hAnsi="Times New Roman"/>
          <w:b/>
          <w:color w:val="202429"/>
          <w:sz w:val="28"/>
        </w:rPr>
        <w:t>соглашений</w:t>
      </w:r>
      <w:r w:rsidRPr="000F7026">
        <w:rPr>
          <w:rFonts w:ascii="Times New Roman" w:hAnsi="Times New Roman"/>
          <w:b/>
          <w:color w:val="202429"/>
          <w:spacing w:val="-7"/>
          <w:sz w:val="28"/>
        </w:rPr>
        <w:t xml:space="preserve"> </w:t>
      </w:r>
      <w:r w:rsidRPr="000F7026">
        <w:rPr>
          <w:rFonts w:ascii="Times New Roman" w:hAnsi="Times New Roman"/>
          <w:b/>
          <w:color w:val="202429"/>
          <w:sz w:val="28"/>
        </w:rPr>
        <w:t>об</w:t>
      </w:r>
      <w:r w:rsidRPr="000F7026">
        <w:rPr>
          <w:rFonts w:ascii="Times New Roman" w:hAnsi="Times New Roman"/>
          <w:b/>
          <w:color w:val="202429"/>
          <w:spacing w:val="-5"/>
          <w:sz w:val="28"/>
        </w:rPr>
        <w:t xml:space="preserve"> </w:t>
      </w:r>
      <w:r w:rsidRPr="000F7026">
        <w:rPr>
          <w:rFonts w:ascii="Times New Roman" w:hAnsi="Times New Roman"/>
          <w:b/>
          <w:color w:val="202429"/>
          <w:sz w:val="28"/>
        </w:rPr>
        <w:t>управлении</w:t>
      </w:r>
      <w:r w:rsidRPr="000F7026">
        <w:rPr>
          <w:rFonts w:ascii="Times New Roman" w:hAnsi="Times New Roman"/>
          <w:b/>
          <w:color w:val="202429"/>
          <w:spacing w:val="-9"/>
          <w:sz w:val="28"/>
        </w:rPr>
        <w:t xml:space="preserve"> </w:t>
      </w:r>
      <w:r w:rsidRPr="000F7026">
        <w:rPr>
          <w:rFonts w:ascii="Times New Roman" w:hAnsi="Times New Roman"/>
          <w:b/>
          <w:color w:val="202429"/>
          <w:sz w:val="28"/>
        </w:rPr>
        <w:t>системами теплоснабжения в соответствии с требованиями части 5 статьи 18 Федерального закона от 27.07.2010 №190-ФЗ «О теплоснабжении»</w:t>
      </w:r>
    </w:p>
    <w:p w:rsidR="00037AAE" w:rsidRDefault="00037AAE" w:rsidP="00037AAE">
      <w:pPr>
        <w:pStyle w:val="aa"/>
        <w:spacing w:before="312"/>
        <w:ind w:right="448"/>
      </w:pPr>
      <w:r>
        <w:t>В зависимости от вида и масштаба аварии принимаются неотложные меры</w:t>
      </w:r>
      <w:r>
        <w:rPr>
          <w:spacing w:val="40"/>
        </w:rPr>
        <w:t xml:space="preserve"> </w:t>
      </w:r>
      <w:r>
        <w:t xml:space="preserve">по проведению ремонтно-восстановительных и других работ направленных на недопущение размораживания систем теплоснабжения и скорейшую подачу </w:t>
      </w:r>
      <w:proofErr w:type="spellStart"/>
      <w:r>
        <w:t>теплоэнергии</w:t>
      </w:r>
      <w:proofErr w:type="spellEnd"/>
      <w:r>
        <w:t xml:space="preserve"> в социально значимые объекты.</w:t>
      </w:r>
    </w:p>
    <w:p w:rsidR="00037AAE" w:rsidRDefault="00037AAE" w:rsidP="00037AAE">
      <w:pPr>
        <w:pStyle w:val="aa"/>
        <w:spacing w:before="1"/>
        <w:ind w:right="447"/>
      </w:pPr>
      <w:r>
        <w:t xml:space="preserve">Планирование и организация ремонтно-восстановительных работ на </w:t>
      </w:r>
      <w:proofErr w:type="spellStart"/>
      <w:r>
        <w:t>теплопроизводящих</w:t>
      </w:r>
      <w:proofErr w:type="spellEnd"/>
      <w:r>
        <w:t xml:space="preserve"> объектах (далее – ТПО) и тепловых сетях (далее – ТС) осуществляется руководством организации, эксплуатирующей ТПО (ТС).</w:t>
      </w:r>
    </w:p>
    <w:p w:rsidR="00037AAE" w:rsidRDefault="00037AAE" w:rsidP="00037AAE">
      <w:pPr>
        <w:pStyle w:val="aa"/>
        <w:spacing w:before="2"/>
        <w:ind w:right="455"/>
      </w:pPr>
      <w: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037AAE" w:rsidRDefault="00037AAE" w:rsidP="00037AAE">
      <w:pPr>
        <w:pStyle w:val="aa"/>
        <w:ind w:right="457"/>
      </w:pPr>
      <w:r>
        <w:t>Работы проводятся на основании нормативных и распорядительных документов оформляемых организатором работ.</w:t>
      </w:r>
    </w:p>
    <w:p w:rsidR="00037AAE" w:rsidRDefault="00037AAE" w:rsidP="00037AAE">
      <w:pPr>
        <w:pStyle w:val="aa"/>
        <w:ind w:right="413"/>
      </w:pPr>
      <w:r>
        <w:t>К</w:t>
      </w:r>
      <w:r>
        <w:rPr>
          <w:spacing w:val="-1"/>
        </w:rPr>
        <w:t xml:space="preserve"> </w:t>
      </w:r>
      <w:r>
        <w:t>работам</w:t>
      </w:r>
      <w:r>
        <w:rPr>
          <w:spacing w:val="-4"/>
        </w:rPr>
        <w:t xml:space="preserve"> </w:t>
      </w:r>
      <w:r>
        <w:t>привлекаются</w:t>
      </w:r>
      <w:r>
        <w:rPr>
          <w:spacing w:val="-1"/>
        </w:rPr>
        <w:t xml:space="preserve"> </w:t>
      </w:r>
      <w:proofErr w:type="spellStart"/>
      <w:r>
        <w:t>аварийно</w:t>
      </w:r>
      <w:proofErr w:type="spellEnd"/>
      <w:r>
        <w:t>–ремонтные</w:t>
      </w:r>
      <w:r>
        <w:rPr>
          <w:spacing w:val="-1"/>
        </w:rPr>
        <w:t xml:space="preserve"> </w:t>
      </w:r>
      <w:r>
        <w:t>бригады,</w:t>
      </w:r>
      <w:r>
        <w:rPr>
          <w:spacing w:val="-2"/>
        </w:rPr>
        <w:t xml:space="preserve"> </w:t>
      </w:r>
      <w:r>
        <w:t>специальная</w:t>
      </w:r>
      <w:r>
        <w:rPr>
          <w:spacing w:val="-1"/>
        </w:rPr>
        <w:t xml:space="preserve"> </w:t>
      </w:r>
      <w:r>
        <w:t xml:space="preserve">техника </w:t>
      </w:r>
      <w:r>
        <w:lastRenderedPageBreak/>
        <w:t>и оборудование организаций, в ведении которых находятся ТПО (ТС) в круглосуточном режиме, посменно.</w:t>
      </w:r>
    </w:p>
    <w:p w:rsidR="00037AAE" w:rsidRDefault="00037AAE" w:rsidP="00037AAE">
      <w:pPr>
        <w:pStyle w:val="aa"/>
        <w:ind w:right="456"/>
      </w:pPr>
      <w:r>
        <w:t xml:space="preserve"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не позднее 20 минут с момента </w:t>
      </w:r>
      <w:r>
        <w:rPr>
          <w:spacing w:val="-2"/>
        </w:rPr>
        <w:t>происшествия.</w:t>
      </w:r>
    </w:p>
    <w:p w:rsidR="00037AAE" w:rsidRDefault="00037AAE" w:rsidP="00037AAE">
      <w:pPr>
        <w:pStyle w:val="aa"/>
        <w:ind w:right="447"/>
      </w:pPr>
      <w:r>
        <w:t>В случае необходимости привлечения дополнительных сил и средств к работам, руководитель работ докладывает ЕДДС, курирующему сферу жилищно-коммунального хозяйства заместителю Главы</w:t>
      </w:r>
      <w:r w:rsidR="000F7026" w:rsidRPr="000F7026">
        <w:t xml:space="preserve"> </w:t>
      </w:r>
      <w:r w:rsidR="000F7026">
        <w:t>сельского поселения «</w:t>
      </w:r>
      <w:proofErr w:type="spellStart"/>
      <w:r w:rsidR="000F7026">
        <w:t>Казановское</w:t>
      </w:r>
      <w:proofErr w:type="spellEnd"/>
      <w:r w:rsidR="000F7026">
        <w:t>»</w:t>
      </w:r>
      <w:r>
        <w:t xml:space="preserve">, председателю комиссии по предупреждению и </w:t>
      </w:r>
      <w:proofErr w:type="gramStart"/>
      <w:r>
        <w:t>ликвидации чрезвычайных ситуаций</w:t>
      </w:r>
      <w:proofErr w:type="gramEnd"/>
      <w:r>
        <w:t xml:space="preserve"> и обеспечению пожарной безопасности.</w:t>
      </w:r>
    </w:p>
    <w:p w:rsidR="00037AAE" w:rsidRDefault="00037AAE" w:rsidP="00037AAE">
      <w:pPr>
        <w:pStyle w:val="aa"/>
        <w:ind w:right="449"/>
      </w:pPr>
      <w:r>
        <w:t>При угрозе возникновения чрезвычайной ситуации в результате аварии работы координирует комиссия по предупреждению и ликвидации чрезвычайных ситуаций и обеспечению пожарной безопасности.</w:t>
      </w: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5015"/>
        <w:gridCol w:w="1608"/>
        <w:gridCol w:w="2629"/>
      </w:tblGrid>
      <w:tr w:rsidR="00037AAE" w:rsidTr="00925A2B">
        <w:trPr>
          <w:trHeight w:val="695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ind w:left="93" w:right="79" w:firstLine="48"/>
              <w:rPr>
                <w:spacing w:val="-10"/>
                <w:sz w:val="24"/>
              </w:rPr>
            </w:pPr>
          </w:p>
          <w:p w:rsidR="00037AAE" w:rsidRDefault="00037AAE" w:rsidP="00925A2B">
            <w:pPr>
              <w:pStyle w:val="TableParagraph"/>
              <w:ind w:left="93" w:right="79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spacing w:line="270" w:lineRule="exact"/>
              <w:ind w:left="4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ind w:left="200" w:firstLine="34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spacing w:line="270" w:lineRule="exact"/>
              <w:ind w:left="851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037AAE" w:rsidTr="00925A2B">
        <w:trPr>
          <w:trHeight w:val="474"/>
        </w:trPr>
        <w:tc>
          <w:tcPr>
            <w:tcW w:w="9766" w:type="dxa"/>
            <w:gridSpan w:val="4"/>
          </w:tcPr>
          <w:p w:rsidR="00037AAE" w:rsidRDefault="00037AAE" w:rsidP="00925A2B">
            <w:pPr>
              <w:pStyle w:val="TableParagraph"/>
              <w:spacing w:line="268" w:lineRule="exact"/>
              <w:ind w:left="425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2"/>
                <w:sz w:val="24"/>
              </w:rPr>
              <w:t xml:space="preserve"> жизнеобеспечения</w:t>
            </w:r>
          </w:p>
        </w:tc>
      </w:tr>
      <w:tr w:rsidR="00037AAE" w:rsidTr="00925A2B">
        <w:trPr>
          <w:trHeight w:val="4985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0" w:right="113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(сигнала)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ДС организаций об аварии на коммунально- технических </w:t>
            </w:r>
            <w:proofErr w:type="gramStart"/>
            <w:r>
              <w:rPr>
                <w:sz w:val="24"/>
              </w:rPr>
              <w:t xml:space="preserve">системах </w:t>
            </w:r>
            <w:r>
              <w:rPr>
                <w:spacing w:val="-2"/>
                <w:sz w:val="24"/>
              </w:rPr>
              <w:t>:</w:t>
            </w:r>
            <w:proofErr w:type="gramEnd"/>
          </w:p>
          <w:p w:rsidR="00037AAE" w:rsidRDefault="00037AAE" w:rsidP="00925A2B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  <w:tab w:val="left" w:pos="3514"/>
              </w:tabs>
              <w:ind w:right="113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определение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аварийной ситуации (количество котельных,  учреждений здравоохранения и т.д.);</w:t>
            </w:r>
          </w:p>
          <w:p w:rsidR="00037AAE" w:rsidRDefault="00037AAE" w:rsidP="00925A2B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</w:tabs>
              <w:ind w:right="1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мер по бесперебойному обеспечению теплом и электроэнергией объектов муниципального образования;</w:t>
            </w:r>
          </w:p>
          <w:p w:rsidR="00037AAE" w:rsidRDefault="00037AAE" w:rsidP="00925A2B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электроснабжения объектов жизнеобеспечения населения по обводным </w:t>
            </w:r>
            <w:r>
              <w:rPr>
                <w:spacing w:val="-2"/>
                <w:sz w:val="24"/>
              </w:rPr>
              <w:t>каналам;</w:t>
            </w:r>
          </w:p>
          <w:p w:rsidR="00037AAE" w:rsidRDefault="00037AAE" w:rsidP="00925A2B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ind w:right="115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037AAE" w:rsidRDefault="00037AAE" w:rsidP="00925A2B">
            <w:pPr>
              <w:pStyle w:val="TableParagraph"/>
              <w:spacing w:line="264" w:lineRule="exact"/>
              <w:ind w:left="14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принятие</w:t>
            </w:r>
            <w:proofErr w:type="gramEnd"/>
            <w:r>
              <w:rPr>
                <w:sz w:val="24"/>
              </w:rPr>
              <w:t xml:space="preserve"> мер для обеспечения </w:t>
            </w:r>
            <w:r>
              <w:rPr>
                <w:spacing w:val="-2"/>
                <w:sz w:val="24"/>
              </w:rPr>
              <w:t>электроэнергией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учреждений здравоохранения и т.д..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4" w:right="5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Дежурные, диспетчера, руководители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электро-, водо-, </w:t>
            </w:r>
          </w:p>
          <w:p w:rsidR="00037AAE" w:rsidRDefault="00037AAE" w:rsidP="00925A2B">
            <w:pPr>
              <w:pStyle w:val="TableParagraph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теплоснабжения</w:t>
            </w:r>
          </w:p>
        </w:tc>
      </w:tr>
      <w:tr w:rsidR="00037AAE" w:rsidTr="00925A2B">
        <w:trPr>
          <w:trHeight w:val="3660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tabs>
                <w:tab w:val="left" w:pos="1935"/>
                <w:tab w:val="left" w:pos="2052"/>
                <w:tab w:val="left" w:pos="2493"/>
                <w:tab w:val="left" w:pos="2741"/>
                <w:tab w:val="left" w:pos="3514"/>
                <w:tab w:val="left" w:pos="3645"/>
                <w:tab w:val="left" w:pos="3776"/>
                <w:tab w:val="left" w:pos="3971"/>
                <w:tab w:val="left" w:pos="4777"/>
              </w:tabs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работоспособности автономных источников питания и поддержание их в </w:t>
            </w:r>
            <w:r>
              <w:rPr>
                <w:spacing w:val="-2"/>
                <w:sz w:val="24"/>
              </w:rPr>
              <w:t>постоянной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готовности,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отправка </w:t>
            </w:r>
            <w:r>
              <w:rPr>
                <w:sz w:val="24"/>
              </w:rPr>
              <w:t xml:space="preserve">автономных источников питания для обеспечения электроэнергией котельных, </w:t>
            </w: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учреждений здравоохранения,; </w:t>
            </w:r>
            <w:r>
              <w:rPr>
                <w:sz w:val="24"/>
              </w:rPr>
              <w:t>подключение дополнительных источников энергоснабжения (освещения) для работы в темное время суток;</w:t>
            </w:r>
          </w:p>
          <w:p w:rsidR="00037AAE" w:rsidRDefault="00037AAE" w:rsidP="00925A2B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бесперебойной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>
              <w:rPr>
                <w:spacing w:val="-5"/>
                <w:sz w:val="24"/>
              </w:rPr>
              <w:t>Ч*+</w:t>
            </w:r>
          </w:p>
          <w:p w:rsidR="00037AAE" w:rsidRDefault="00037AAE" w:rsidP="00925A2B">
            <w:pPr>
              <w:pStyle w:val="TableParagraph"/>
              <w:ind w:left="3" w:firstLine="26"/>
              <w:rPr>
                <w:sz w:val="24"/>
              </w:rPr>
            </w:pPr>
            <w:r>
              <w:rPr>
                <w:sz w:val="24"/>
              </w:rPr>
              <w:t>(0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мин.- 01.ч.00 мин)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Аварийно-технические </w:t>
            </w:r>
            <w:r>
              <w:rPr>
                <w:sz w:val="24"/>
              </w:rPr>
              <w:t>звенья, группы</w:t>
            </w:r>
          </w:p>
        </w:tc>
      </w:tr>
      <w:tr w:rsidR="00037AAE" w:rsidTr="00925A2B">
        <w:trPr>
          <w:trHeight w:val="2248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поступлении сигнала в ЕДДС муниципального образования об аварии на коммунальных системах </w:t>
            </w:r>
            <w:r>
              <w:rPr>
                <w:spacing w:val="-2"/>
                <w:sz w:val="24"/>
              </w:rPr>
              <w:t>жизнеобеспечения:</w:t>
            </w:r>
          </w:p>
          <w:p w:rsidR="00037AAE" w:rsidRDefault="00037AAE" w:rsidP="00925A2B">
            <w:pPr>
              <w:pStyle w:val="TableParagraph"/>
              <w:ind w:left="140" w:right="115"/>
              <w:jc w:val="both"/>
              <w:rPr>
                <w:sz w:val="24"/>
              </w:rPr>
            </w:pPr>
            <w:r>
              <w:rPr>
                <w:sz w:val="24"/>
              </w:rPr>
              <w:t>- доведение информации до курирующего сферу ЖКХ заместителя Главы муниципального района и председателя КЧС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ind w:left="171" w:right="21" w:firstLine="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Немедленно </w:t>
            </w:r>
            <w:r>
              <w:rPr>
                <w:sz w:val="24"/>
              </w:rPr>
              <w:t>Ч +</w:t>
            </w:r>
          </w:p>
          <w:p w:rsidR="00037AAE" w:rsidRDefault="00037AAE" w:rsidP="00925A2B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ч. 30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Оперативный</w:t>
            </w:r>
          </w:p>
          <w:p w:rsidR="00037AAE" w:rsidRDefault="00037AAE" w:rsidP="00925A2B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дежурный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ЕДДС</w:t>
            </w:r>
          </w:p>
        </w:tc>
      </w:tr>
      <w:tr w:rsidR="00037AAE" w:rsidTr="00925A2B">
        <w:trPr>
          <w:trHeight w:val="1701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0" w:right="113"/>
              <w:jc w:val="both"/>
              <w:rPr>
                <w:sz w:val="24"/>
              </w:rPr>
            </w:pPr>
            <w:r>
              <w:rPr>
                <w:sz w:val="24"/>
              </w:rPr>
              <w:t>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ЕДДС и ДО муниципальных образований района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ч.00</w:t>
            </w:r>
          </w:p>
          <w:p w:rsidR="00037AAE" w:rsidRDefault="00037AAE" w:rsidP="00925A2B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spacing w:line="270" w:lineRule="exact"/>
              <w:ind w:left="15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37AAE" w:rsidRDefault="00037AAE" w:rsidP="00925A2B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оперативная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</w:tr>
      <w:tr w:rsidR="00037AAE" w:rsidTr="00925A2B">
        <w:trPr>
          <w:trHeight w:val="954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t>Ч+2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  <w:p w:rsidR="00037AAE" w:rsidRDefault="00037AAE" w:rsidP="00925A2B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9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037AAE" w:rsidTr="00925A2B">
        <w:trPr>
          <w:trHeight w:val="1663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0" w:right="115"/>
              <w:jc w:val="both"/>
              <w:rPr>
                <w:sz w:val="24"/>
              </w:rPr>
            </w:pPr>
            <w:r>
              <w:rPr>
                <w:sz w:val="24"/>
              </w:rPr>
              <w:t>Задействование сил и средств для предупреждения возможных аварий на объектах очистных сооружений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t>Ч+2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  <w:p w:rsidR="00037AAE" w:rsidRDefault="00037AAE" w:rsidP="00925A2B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2" w:firstLine="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группы и</w:t>
            </w:r>
          </w:p>
          <w:p w:rsidR="00037AAE" w:rsidRDefault="00037AAE" w:rsidP="00925A2B">
            <w:pPr>
              <w:pStyle w:val="TableParagraph"/>
              <w:ind w:left="152" w:right="379"/>
              <w:rPr>
                <w:sz w:val="24"/>
              </w:rPr>
            </w:pPr>
            <w:r>
              <w:rPr>
                <w:sz w:val="24"/>
              </w:rPr>
              <w:t>курирующего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сферу ЖКК заместителя Главы </w:t>
            </w:r>
            <w:r>
              <w:rPr>
                <w:spacing w:val="-2"/>
                <w:sz w:val="24"/>
              </w:rPr>
              <w:t>муниципального района</w:t>
            </w:r>
          </w:p>
        </w:tc>
      </w:tr>
      <w:tr w:rsidR="00037AAE" w:rsidTr="00925A2B">
        <w:trPr>
          <w:trHeight w:val="3859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tabs>
                <w:tab w:val="left" w:pos="1633"/>
                <w:tab w:val="left" w:pos="2496"/>
                <w:tab w:val="left" w:pos="2741"/>
                <w:tab w:val="left" w:pos="3514"/>
                <w:tab w:val="left" w:pos="3643"/>
                <w:tab w:val="left" w:pos="3784"/>
                <w:tab w:val="left" w:pos="4777"/>
              </w:tabs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>Выезд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населенный пункт, в котором произошла авария. 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обстановки,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возможных последствий аварии и необходимых сил и средств для ее ликвидации. Определение количества потенциально опасных предприятий, предприятий с безостановочным циклом </w:t>
            </w:r>
            <w:proofErr w:type="gramStart"/>
            <w:r>
              <w:rPr>
                <w:spacing w:val="-2"/>
                <w:sz w:val="24"/>
              </w:rPr>
              <w:t>работ,</w:t>
            </w:r>
            <w:r>
              <w:rPr>
                <w:sz w:val="24"/>
              </w:rPr>
              <w:tab/>
            </w:r>
            <w:proofErr w:type="gramEnd"/>
            <w:r>
              <w:rPr>
                <w:spacing w:val="-2"/>
                <w:sz w:val="24"/>
              </w:rPr>
              <w:t>котельных,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учреждений здравоохранения, </w:t>
            </w:r>
            <w:r>
              <w:rPr>
                <w:sz w:val="24"/>
              </w:rPr>
              <w:t>попадающих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аварийной</w:t>
            </w:r>
          </w:p>
          <w:p w:rsidR="00037AAE" w:rsidRDefault="00037AAE" w:rsidP="00925A2B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t>Ч+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ч. </w:t>
            </w:r>
            <w:r>
              <w:rPr>
                <w:spacing w:val="-5"/>
                <w:sz w:val="24"/>
              </w:rPr>
              <w:t>00</w:t>
            </w:r>
          </w:p>
          <w:p w:rsidR="00037AAE" w:rsidRDefault="00037AAE" w:rsidP="00925A2B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5"/>
                <w:sz w:val="24"/>
              </w:rPr>
              <w:t>мин</w:t>
            </w:r>
          </w:p>
          <w:p w:rsidR="00037AAE" w:rsidRDefault="00037AAE" w:rsidP="00925A2B">
            <w:pPr>
              <w:pStyle w:val="TableParagraph"/>
              <w:ind w:left="171" w:right="502" w:firstLine="26"/>
              <w:rPr>
                <w:sz w:val="24"/>
              </w:rPr>
            </w:pPr>
            <w:r>
              <w:rPr>
                <w:sz w:val="24"/>
              </w:rPr>
              <w:t>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час.00 </w:t>
            </w:r>
            <w:r>
              <w:rPr>
                <w:spacing w:val="-2"/>
                <w:sz w:val="24"/>
              </w:rPr>
              <w:t>мин.)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2" w:right="156" w:firstLine="7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>группы</w:t>
            </w:r>
          </w:p>
        </w:tc>
      </w:tr>
      <w:tr w:rsidR="00037AAE" w:rsidTr="00925A2B">
        <w:trPr>
          <w:trHeight w:val="712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tabs>
                <w:tab w:val="left" w:pos="1901"/>
                <w:tab w:val="left" w:pos="3152"/>
              </w:tabs>
              <w:ind w:left="140" w:right="11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круглосуточного </w:t>
            </w:r>
            <w:r>
              <w:rPr>
                <w:sz w:val="24"/>
              </w:rPr>
              <w:t>дежурства руководящего состава поселения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0" w:right="45"/>
              <w:jc w:val="center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2" w:right="541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Оперативная группа</w:t>
            </w:r>
          </w:p>
        </w:tc>
      </w:tr>
      <w:tr w:rsidR="00037AAE" w:rsidTr="00925A2B">
        <w:trPr>
          <w:trHeight w:val="942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0" w:right="11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0" w:right="45"/>
              <w:jc w:val="center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2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037AAE" w:rsidTr="00925A2B">
        <w:trPr>
          <w:trHeight w:val="1430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>Оповещение населения об аварии на коммунальных системах жизнеобеспечения (при необходимости)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0" w:right="45"/>
              <w:jc w:val="center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152" w:right="541"/>
              <w:rPr>
                <w:sz w:val="24"/>
              </w:rPr>
            </w:pPr>
            <w:r>
              <w:rPr>
                <w:spacing w:val="-2"/>
                <w:sz w:val="24"/>
              </w:rPr>
              <w:t>ЕДДС</w:t>
            </w:r>
          </w:p>
        </w:tc>
      </w:tr>
      <w:tr w:rsidR="00037AAE" w:rsidTr="00925A2B">
        <w:trPr>
          <w:trHeight w:val="1314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3" w:right="114"/>
              <w:jc w:val="both"/>
              <w:rPr>
                <w:sz w:val="24"/>
              </w:rPr>
            </w:pPr>
            <w:r>
              <w:rPr>
                <w:sz w:val="24"/>
              </w:rPr>
              <w:t>Принятие дополнительных мер по обеспечению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отраслей и объектов экономики, жизнеобеспечению населения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00</w:t>
            </w:r>
          </w:p>
          <w:p w:rsidR="00037AAE" w:rsidRDefault="00037AAE" w:rsidP="00925A2B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97" w:right="211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</w:tc>
      </w:tr>
      <w:tr w:rsidR="00037AAE" w:rsidTr="00925A2B">
        <w:trPr>
          <w:trHeight w:val="2527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3" w:right="11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сбора и обобщения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информации:</w:t>
            </w:r>
          </w:p>
          <w:p w:rsidR="00037AAE" w:rsidRDefault="00037AAE" w:rsidP="00925A2B">
            <w:pPr>
              <w:pStyle w:val="TableParagraph"/>
              <w:numPr>
                <w:ilvl w:val="0"/>
                <w:numId w:val="6"/>
              </w:numPr>
              <w:tabs>
                <w:tab w:val="left" w:pos="302"/>
              </w:tabs>
              <w:ind w:right="119" w:firstLine="0"/>
              <w:jc w:val="both"/>
              <w:rPr>
                <w:sz w:val="24"/>
              </w:rPr>
            </w:pPr>
            <w:r>
              <w:rPr>
                <w:sz w:val="24"/>
              </w:rPr>
              <w:t>о ходе развития аварии и проведения работ по ее ликвидации;</w:t>
            </w:r>
          </w:p>
          <w:p w:rsidR="00037AAE" w:rsidRDefault="00037AAE" w:rsidP="00925A2B">
            <w:pPr>
              <w:pStyle w:val="TableParagraph"/>
              <w:numPr>
                <w:ilvl w:val="0"/>
                <w:numId w:val="6"/>
              </w:numPr>
              <w:tabs>
                <w:tab w:val="left" w:pos="518"/>
              </w:tabs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 состоянии безопасности объектов жизнеобеспечения сельских (городских) </w:t>
            </w:r>
            <w:r>
              <w:rPr>
                <w:spacing w:val="-2"/>
                <w:sz w:val="24"/>
              </w:rPr>
              <w:t>поселений;</w:t>
            </w:r>
          </w:p>
          <w:p w:rsidR="00037AAE" w:rsidRDefault="00037AAE" w:rsidP="00925A2B">
            <w:pPr>
              <w:pStyle w:val="TableParagraph"/>
              <w:numPr>
                <w:ilvl w:val="0"/>
                <w:numId w:val="6"/>
              </w:numPr>
              <w:tabs>
                <w:tab w:val="left" w:pos="444"/>
              </w:tabs>
              <w:ind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о состоянии отопительных котельных, тепловых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пунктов,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энергоснабжения,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ind w:left="34" w:right="136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каждые 2 часа (в </w:t>
            </w:r>
            <w:r>
              <w:rPr>
                <w:spacing w:val="-2"/>
                <w:sz w:val="24"/>
              </w:rPr>
              <w:t>течении</w:t>
            </w:r>
          </w:p>
          <w:p w:rsidR="00037AAE" w:rsidRDefault="00037AAE" w:rsidP="00925A2B">
            <w:pPr>
              <w:pStyle w:val="TableParagraph"/>
              <w:ind w:left="34" w:right="806"/>
              <w:rPr>
                <w:sz w:val="24"/>
              </w:rPr>
            </w:pPr>
            <w:r>
              <w:rPr>
                <w:spacing w:val="-2"/>
                <w:sz w:val="24"/>
              </w:rPr>
              <w:t>первых суток)</w:t>
            </w:r>
          </w:p>
          <w:p w:rsidR="00037AAE" w:rsidRDefault="00037AAE" w:rsidP="00925A2B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часа </w:t>
            </w:r>
            <w:r>
              <w:rPr>
                <w:spacing w:val="-5"/>
                <w:sz w:val="24"/>
              </w:rPr>
              <w:t>(в</w:t>
            </w:r>
          </w:p>
          <w:p w:rsidR="00037AAE" w:rsidRDefault="00037AAE" w:rsidP="00925A2B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2"/>
                <w:sz w:val="24"/>
              </w:rPr>
              <w:t>последующие сутки)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spacing w:line="270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Оперативный</w:t>
            </w:r>
          </w:p>
          <w:p w:rsidR="00037AAE" w:rsidRDefault="00037AAE" w:rsidP="00925A2B">
            <w:pPr>
              <w:pStyle w:val="TableParagraph"/>
              <w:ind w:left="97" w:right="482"/>
              <w:rPr>
                <w:sz w:val="24"/>
              </w:rPr>
            </w:pPr>
            <w:r>
              <w:rPr>
                <w:sz w:val="24"/>
              </w:rPr>
              <w:t>дежурный ЕДДС и 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</w:tr>
      <w:tr w:rsidR="00037AAE" w:rsidTr="00925A2B">
        <w:trPr>
          <w:trHeight w:val="947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3" w:right="11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работой объектов и систем жизнеобеспечения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 xml:space="preserve">В ходе </w:t>
            </w:r>
            <w:r>
              <w:rPr>
                <w:spacing w:val="-2"/>
                <w:sz w:val="24"/>
              </w:rPr>
              <w:t>ликвидации аварии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97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037AAE" w:rsidTr="00925A2B">
        <w:trPr>
          <w:trHeight w:val="1164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3" w:right="116"/>
              <w:jc w:val="both"/>
              <w:rPr>
                <w:sz w:val="24"/>
              </w:rPr>
            </w:pPr>
            <w:r>
              <w:rPr>
                <w:sz w:val="24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аварии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00</w:t>
            </w:r>
          </w:p>
          <w:p w:rsidR="00037AAE" w:rsidRDefault="00037AAE" w:rsidP="00925A2B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Пункт</w:t>
            </w:r>
            <w:r w:rsidR="00FB6174">
              <w:rPr>
                <w:sz w:val="24"/>
              </w:rPr>
              <w:t xml:space="preserve"> полиции по </w:t>
            </w:r>
            <w:proofErr w:type="spellStart"/>
            <w:r w:rsidR="00FB6174">
              <w:rPr>
                <w:sz w:val="24"/>
              </w:rPr>
              <w:t>Шилкинскому</w:t>
            </w:r>
            <w:proofErr w:type="spellEnd"/>
            <w:r>
              <w:rPr>
                <w:sz w:val="24"/>
              </w:rPr>
              <w:t xml:space="preserve"> ра</w:t>
            </w:r>
            <w:r w:rsidR="00FB6174">
              <w:rPr>
                <w:sz w:val="24"/>
              </w:rPr>
              <w:t>йону</w:t>
            </w:r>
          </w:p>
        </w:tc>
      </w:tr>
      <w:tr w:rsidR="00037AAE" w:rsidTr="00925A2B">
        <w:trPr>
          <w:trHeight w:val="1141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3" w:right="117"/>
              <w:jc w:val="both"/>
              <w:rPr>
                <w:sz w:val="24"/>
              </w:rPr>
            </w:pPr>
            <w:r>
              <w:rPr>
                <w:sz w:val="24"/>
              </w:rPr>
              <w:t>Доведение информации до рабочей группы о ходе работ по ликвидации аварии и 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дополнительных сил и средств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ч.00</w:t>
            </w:r>
          </w:p>
          <w:p w:rsidR="00037AAE" w:rsidRDefault="00037AAE" w:rsidP="00925A2B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97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037AAE" w:rsidTr="00925A2B">
        <w:trPr>
          <w:trHeight w:val="966"/>
        </w:trPr>
        <w:tc>
          <w:tcPr>
            <w:tcW w:w="514" w:type="dxa"/>
          </w:tcPr>
          <w:p w:rsidR="00037AAE" w:rsidRDefault="00037AAE" w:rsidP="00925A2B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015" w:type="dxa"/>
          </w:tcPr>
          <w:p w:rsidR="00037AAE" w:rsidRDefault="00037AAE" w:rsidP="00925A2B">
            <w:pPr>
              <w:pStyle w:val="TableParagraph"/>
              <w:ind w:left="143" w:right="117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дополнительных сил и средств, необходимых для ликвидации аварии на коммунальных системах жизнеобеспечения</w:t>
            </w:r>
          </w:p>
        </w:tc>
        <w:tc>
          <w:tcPr>
            <w:tcW w:w="1608" w:type="dxa"/>
          </w:tcPr>
          <w:p w:rsidR="00037AAE" w:rsidRDefault="00037AAE" w:rsidP="00925A2B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ч.00</w:t>
            </w:r>
          </w:p>
          <w:p w:rsidR="00037AAE" w:rsidRDefault="00037AAE" w:rsidP="00925A2B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037AAE" w:rsidRDefault="00037AAE" w:rsidP="00925A2B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>группы</w:t>
            </w:r>
          </w:p>
        </w:tc>
      </w:tr>
    </w:tbl>
    <w:p w:rsidR="00037AAE" w:rsidRDefault="00037AAE" w:rsidP="00037AAE">
      <w:pPr>
        <w:ind w:left="996"/>
        <w:rPr>
          <w:sz w:val="18"/>
        </w:rPr>
      </w:pPr>
      <w:r>
        <w:rPr>
          <w:sz w:val="18"/>
        </w:rPr>
        <w:t>*Ч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время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дата</w:t>
      </w:r>
      <w:r>
        <w:rPr>
          <w:spacing w:val="-3"/>
          <w:sz w:val="18"/>
        </w:rPr>
        <w:t xml:space="preserve"> </w:t>
      </w:r>
      <w:r>
        <w:rPr>
          <w:sz w:val="18"/>
        </w:rPr>
        <w:t>возникновении</w:t>
      </w:r>
      <w:r>
        <w:rPr>
          <w:spacing w:val="-3"/>
          <w:sz w:val="18"/>
        </w:rPr>
        <w:t xml:space="preserve"> </w:t>
      </w:r>
      <w:r>
        <w:rPr>
          <w:sz w:val="18"/>
        </w:rPr>
        <w:t>аварии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4"/>
          <w:sz w:val="18"/>
        </w:rPr>
        <w:t xml:space="preserve"> </w:t>
      </w:r>
      <w:r>
        <w:rPr>
          <w:sz w:val="18"/>
        </w:rPr>
        <w:t>коммунальных</w:t>
      </w:r>
      <w:r>
        <w:rPr>
          <w:spacing w:val="-3"/>
          <w:sz w:val="18"/>
        </w:rPr>
        <w:t xml:space="preserve"> </w:t>
      </w:r>
      <w:r>
        <w:rPr>
          <w:sz w:val="18"/>
        </w:rPr>
        <w:t>системах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жизнеобеспечения</w:t>
      </w:r>
    </w:p>
    <w:p w:rsidR="00037AAE" w:rsidRDefault="00037AAE" w:rsidP="00037AAE">
      <w:pPr>
        <w:pStyle w:val="aa"/>
        <w:spacing w:before="159"/>
        <w:ind w:left="0" w:firstLine="0"/>
        <w:jc w:val="left"/>
        <w:rPr>
          <w:sz w:val="18"/>
        </w:rPr>
      </w:pPr>
    </w:p>
    <w:p w:rsidR="00037AAE" w:rsidRDefault="00037AAE" w:rsidP="00037AAE">
      <w:pPr>
        <w:pStyle w:val="ac"/>
        <w:numPr>
          <w:ilvl w:val="0"/>
          <w:numId w:val="2"/>
        </w:numPr>
        <w:tabs>
          <w:tab w:val="left" w:pos="3563"/>
        </w:tabs>
        <w:spacing w:before="1"/>
        <w:ind w:left="3563" w:hanging="280"/>
        <w:jc w:val="left"/>
        <w:rPr>
          <w:b/>
        </w:rPr>
      </w:pPr>
      <w:r>
        <w:rPr>
          <w:b/>
          <w:color w:val="202429"/>
          <w:sz w:val="28"/>
        </w:rPr>
        <w:t>Состав</w:t>
      </w:r>
      <w:r>
        <w:rPr>
          <w:b/>
          <w:color w:val="202429"/>
          <w:spacing w:val="-6"/>
          <w:sz w:val="28"/>
        </w:rPr>
        <w:t xml:space="preserve"> </w:t>
      </w:r>
      <w:r>
        <w:rPr>
          <w:b/>
          <w:color w:val="202429"/>
          <w:sz w:val="28"/>
        </w:rPr>
        <w:t>и</w:t>
      </w:r>
      <w:r>
        <w:rPr>
          <w:b/>
          <w:color w:val="202429"/>
          <w:spacing w:val="-5"/>
          <w:sz w:val="28"/>
        </w:rPr>
        <w:t xml:space="preserve"> </w:t>
      </w:r>
      <w:r>
        <w:rPr>
          <w:b/>
          <w:color w:val="202429"/>
          <w:sz w:val="28"/>
        </w:rPr>
        <w:t>дислокация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сил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и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pacing w:val="-2"/>
          <w:sz w:val="28"/>
        </w:rPr>
        <w:t>средств</w:t>
      </w:r>
    </w:p>
    <w:p w:rsidR="00037AAE" w:rsidRDefault="00037AAE" w:rsidP="00037AAE">
      <w:pPr>
        <w:pStyle w:val="ac"/>
        <w:tabs>
          <w:tab w:val="left" w:pos="3563"/>
        </w:tabs>
        <w:spacing w:before="1"/>
        <w:ind w:left="0" w:firstLine="0"/>
        <w:jc w:val="left"/>
        <w:rPr>
          <w:b/>
        </w:rPr>
      </w:pPr>
    </w:p>
    <w:p w:rsidR="00037AAE" w:rsidRDefault="00037AAE" w:rsidP="00037AAE">
      <w:pPr>
        <w:pStyle w:val="aa"/>
        <w:ind w:right="447"/>
      </w:pPr>
      <w:r>
        <w:rPr>
          <w:color w:val="202429"/>
        </w:rPr>
        <w:t>К работам при ликвидации последствий аварийных ситуаций привлекаются специалисты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:rsidR="00037AAE" w:rsidRDefault="00037AAE" w:rsidP="00037AAE">
      <w:pPr>
        <w:pStyle w:val="aa"/>
        <w:spacing w:before="61"/>
        <w:ind w:right="450"/>
      </w:pPr>
      <w:r>
        <w:rPr>
          <w:color w:val="202429"/>
        </w:rPr>
        <w:t>Нормативное количество ресурсов, необходимых для выполнения работ по ликвидации последствий аварийных ситуаций организацией, осуществляющей эксплуатацию систем теплоснабжения, приведено в таблице.</w:t>
      </w:r>
    </w:p>
    <w:p w:rsidR="00037AAE" w:rsidRDefault="00037AAE" w:rsidP="00037AAE">
      <w:pPr>
        <w:pStyle w:val="aa"/>
        <w:spacing w:before="1"/>
        <w:ind w:left="0" w:firstLine="0"/>
        <w:jc w:val="left"/>
      </w:pPr>
    </w:p>
    <w:p w:rsidR="00037AAE" w:rsidRDefault="00037AAE" w:rsidP="00037AAE">
      <w:pPr>
        <w:pStyle w:val="aa"/>
        <w:ind w:left="996" w:firstLine="0"/>
        <w:jc w:val="left"/>
      </w:pPr>
      <w:r>
        <w:rPr>
          <w:color w:val="202429"/>
        </w:rPr>
        <w:t>Нормативное</w:t>
      </w:r>
      <w:r>
        <w:rPr>
          <w:color w:val="202429"/>
          <w:spacing w:val="-10"/>
        </w:rPr>
        <w:t xml:space="preserve"> </w:t>
      </w:r>
      <w:r>
        <w:rPr>
          <w:color w:val="202429"/>
        </w:rPr>
        <w:t>количество</w:t>
      </w:r>
      <w:r>
        <w:rPr>
          <w:color w:val="202429"/>
          <w:spacing w:val="-10"/>
        </w:rPr>
        <w:t xml:space="preserve"> </w:t>
      </w:r>
      <w:r>
        <w:rPr>
          <w:color w:val="202429"/>
        </w:rPr>
        <w:t>ресурсов,</w:t>
      </w:r>
      <w:r>
        <w:rPr>
          <w:color w:val="202429"/>
          <w:spacing w:val="-8"/>
        </w:rPr>
        <w:t xml:space="preserve"> </w:t>
      </w:r>
      <w:r>
        <w:rPr>
          <w:color w:val="202429"/>
        </w:rPr>
        <w:t>необходимых</w:t>
      </w:r>
      <w:r>
        <w:rPr>
          <w:color w:val="202429"/>
          <w:spacing w:val="-6"/>
        </w:rPr>
        <w:t xml:space="preserve"> </w:t>
      </w:r>
      <w:r>
        <w:rPr>
          <w:color w:val="202429"/>
        </w:rPr>
        <w:t>для</w:t>
      </w:r>
      <w:r>
        <w:rPr>
          <w:color w:val="202429"/>
          <w:spacing w:val="-7"/>
        </w:rPr>
        <w:t xml:space="preserve"> </w:t>
      </w:r>
      <w:r>
        <w:rPr>
          <w:color w:val="202429"/>
        </w:rPr>
        <w:t>выполнения</w:t>
      </w:r>
      <w:r>
        <w:rPr>
          <w:color w:val="202429"/>
          <w:spacing w:val="-6"/>
        </w:rPr>
        <w:t xml:space="preserve"> </w:t>
      </w:r>
      <w:r>
        <w:rPr>
          <w:color w:val="202429"/>
          <w:spacing w:val="-2"/>
        </w:rPr>
        <w:t>работ</w:t>
      </w:r>
    </w:p>
    <w:p w:rsidR="00037AAE" w:rsidRDefault="00037AAE" w:rsidP="00037AAE">
      <w:pPr>
        <w:pStyle w:val="aa"/>
        <w:spacing w:before="60"/>
        <w:ind w:left="9320" w:firstLine="0"/>
        <w:jc w:val="left"/>
      </w:pPr>
      <w:r>
        <w:rPr>
          <w:color w:val="202429"/>
          <w:spacing w:val="-2"/>
        </w:rPr>
        <w:t>Таблица</w:t>
      </w:r>
    </w:p>
    <w:p w:rsidR="00037AAE" w:rsidRDefault="00037AAE" w:rsidP="00037AAE">
      <w:pPr>
        <w:pStyle w:val="aa"/>
        <w:spacing w:before="9"/>
        <w:ind w:left="0" w:firstLine="0"/>
        <w:jc w:val="left"/>
        <w:rPr>
          <w:sz w:val="5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2495"/>
        <w:gridCol w:w="2492"/>
        <w:gridCol w:w="2492"/>
      </w:tblGrid>
      <w:tr w:rsidR="00037AAE" w:rsidTr="00925A2B">
        <w:trPr>
          <w:trHeight w:val="611"/>
        </w:trPr>
        <w:tc>
          <w:tcPr>
            <w:tcW w:w="2492" w:type="dxa"/>
          </w:tcPr>
          <w:p w:rsidR="00037AAE" w:rsidRDefault="00037AAE" w:rsidP="00925A2B">
            <w:pPr>
              <w:pStyle w:val="TableParagraph"/>
              <w:spacing w:line="268" w:lineRule="exact"/>
              <w:ind w:left="710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Наименование</w:t>
            </w:r>
          </w:p>
        </w:tc>
        <w:tc>
          <w:tcPr>
            <w:tcW w:w="2495" w:type="dxa"/>
          </w:tcPr>
          <w:p w:rsidR="00037AAE" w:rsidRDefault="00037AAE" w:rsidP="00925A2B">
            <w:pPr>
              <w:pStyle w:val="TableParagraph"/>
              <w:ind w:left="866" w:hanging="305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Функциональные группы</w:t>
            </w:r>
          </w:p>
        </w:tc>
        <w:tc>
          <w:tcPr>
            <w:tcW w:w="4984" w:type="dxa"/>
            <w:gridSpan w:val="2"/>
          </w:tcPr>
          <w:p w:rsidR="00037AAE" w:rsidRDefault="00037AAE" w:rsidP="00925A2B">
            <w:pPr>
              <w:pStyle w:val="TableParagraph"/>
              <w:spacing w:line="268" w:lineRule="exact"/>
              <w:ind w:left="427"/>
              <w:jc w:val="center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Выделяемые</w:t>
            </w:r>
          </w:p>
        </w:tc>
      </w:tr>
      <w:tr w:rsidR="00037AAE" w:rsidTr="00925A2B">
        <w:trPr>
          <w:trHeight w:val="335"/>
        </w:trPr>
        <w:tc>
          <w:tcPr>
            <w:tcW w:w="2492" w:type="dxa"/>
          </w:tcPr>
          <w:p w:rsidR="00037AAE" w:rsidRDefault="00037AAE" w:rsidP="00925A2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95" w:type="dxa"/>
          </w:tcPr>
          <w:p w:rsidR="00037AAE" w:rsidRDefault="00037AAE" w:rsidP="00925A2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92" w:type="dxa"/>
          </w:tcPr>
          <w:p w:rsidR="00037AAE" w:rsidRDefault="00037AAE" w:rsidP="00925A2B">
            <w:pPr>
              <w:pStyle w:val="TableParagraph"/>
              <w:spacing w:line="268" w:lineRule="exact"/>
              <w:ind w:left="1196"/>
              <w:rPr>
                <w:sz w:val="24"/>
              </w:rPr>
            </w:pPr>
            <w:r>
              <w:rPr>
                <w:color w:val="202429"/>
                <w:spacing w:val="-4"/>
                <w:sz w:val="24"/>
              </w:rPr>
              <w:t>силы</w:t>
            </w:r>
          </w:p>
        </w:tc>
        <w:tc>
          <w:tcPr>
            <w:tcW w:w="2492" w:type="dxa"/>
          </w:tcPr>
          <w:p w:rsidR="00037AAE" w:rsidRDefault="00037AAE" w:rsidP="00925A2B">
            <w:pPr>
              <w:pStyle w:val="TableParagraph"/>
              <w:spacing w:line="268" w:lineRule="exact"/>
              <w:ind w:left="1013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средства</w:t>
            </w:r>
          </w:p>
        </w:tc>
      </w:tr>
      <w:tr w:rsidR="00037AAE" w:rsidTr="0069413B">
        <w:trPr>
          <w:trHeight w:val="1165"/>
        </w:trPr>
        <w:tc>
          <w:tcPr>
            <w:tcW w:w="2492" w:type="dxa"/>
            <w:vMerge w:val="restart"/>
            <w:tcBorders>
              <w:bottom w:val="single" w:sz="4" w:space="0" w:color="000000"/>
            </w:tcBorders>
          </w:tcPr>
          <w:p w:rsidR="00037AAE" w:rsidRDefault="00037AAE" w:rsidP="00925A2B">
            <w:pPr>
              <w:pStyle w:val="TableParagraph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 xml:space="preserve">Теплоснабжающие, </w:t>
            </w:r>
            <w:proofErr w:type="spellStart"/>
            <w:r>
              <w:rPr>
                <w:color w:val="202429"/>
                <w:spacing w:val="-2"/>
                <w:sz w:val="24"/>
              </w:rPr>
              <w:t>теплосетевые</w:t>
            </w:r>
            <w:proofErr w:type="spellEnd"/>
          </w:p>
          <w:p w:rsidR="00037AAE" w:rsidRDefault="00037AAE" w:rsidP="00925A2B">
            <w:pPr>
              <w:pStyle w:val="TableParagraph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организации</w:t>
            </w:r>
          </w:p>
        </w:tc>
        <w:tc>
          <w:tcPr>
            <w:tcW w:w="2495" w:type="dxa"/>
            <w:tcBorders>
              <w:bottom w:val="single" w:sz="4" w:space="0" w:color="000000"/>
            </w:tcBorders>
          </w:tcPr>
          <w:p w:rsidR="00037AAE" w:rsidRDefault="00037AAE" w:rsidP="00925A2B">
            <w:pPr>
              <w:pStyle w:val="TableParagraph"/>
              <w:ind w:right="352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 xml:space="preserve">оперативный </w:t>
            </w:r>
            <w:r>
              <w:rPr>
                <w:color w:val="202429"/>
                <w:sz w:val="24"/>
              </w:rPr>
              <w:t xml:space="preserve">персонал на </w:t>
            </w:r>
            <w:r>
              <w:rPr>
                <w:color w:val="202429"/>
                <w:spacing w:val="-2"/>
                <w:sz w:val="24"/>
              </w:rPr>
              <w:t>котельных (круглосуточно)</w:t>
            </w:r>
          </w:p>
        </w:tc>
        <w:tc>
          <w:tcPr>
            <w:tcW w:w="2492" w:type="dxa"/>
            <w:tcBorders>
              <w:bottom w:val="single" w:sz="4" w:space="0" w:color="000000"/>
            </w:tcBorders>
          </w:tcPr>
          <w:p w:rsidR="00037AAE" w:rsidRDefault="00037AAE" w:rsidP="00925A2B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операторы (круглосуточно)</w:t>
            </w:r>
          </w:p>
        </w:tc>
        <w:tc>
          <w:tcPr>
            <w:tcW w:w="2492" w:type="dxa"/>
            <w:tcBorders>
              <w:bottom w:val="single" w:sz="4" w:space="0" w:color="000000"/>
            </w:tcBorders>
          </w:tcPr>
          <w:p w:rsidR="00037AAE" w:rsidRDefault="00037AAE" w:rsidP="00925A2B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color w:val="202429"/>
                <w:spacing w:val="-10"/>
                <w:sz w:val="24"/>
              </w:rPr>
              <w:t>-</w:t>
            </w:r>
          </w:p>
        </w:tc>
      </w:tr>
      <w:tr w:rsidR="00037AAE" w:rsidTr="0069413B">
        <w:trPr>
          <w:trHeight w:val="551"/>
        </w:trPr>
        <w:tc>
          <w:tcPr>
            <w:tcW w:w="2492" w:type="dxa"/>
            <w:vMerge/>
            <w:tcBorders>
              <w:top w:val="single" w:sz="4" w:space="0" w:color="000000"/>
              <w:right w:val="nil"/>
            </w:tcBorders>
          </w:tcPr>
          <w:p w:rsidR="00037AAE" w:rsidRDefault="00037AAE" w:rsidP="00925A2B">
            <w:pPr>
              <w:rPr>
                <w:sz w:val="2"/>
                <w:szCs w:val="2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nil"/>
              <w:right w:val="nil"/>
            </w:tcBorders>
          </w:tcPr>
          <w:p w:rsidR="00037AAE" w:rsidRDefault="00037AAE" w:rsidP="00925A2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02429"/>
                <w:sz w:val="24"/>
              </w:rPr>
              <w:t>аварийная</w:t>
            </w:r>
            <w:r>
              <w:rPr>
                <w:color w:val="202429"/>
                <w:spacing w:val="-5"/>
                <w:sz w:val="24"/>
              </w:rPr>
              <w:t xml:space="preserve"> </w:t>
            </w:r>
            <w:r>
              <w:rPr>
                <w:color w:val="202429"/>
                <w:spacing w:val="-2"/>
                <w:sz w:val="24"/>
              </w:rPr>
              <w:t>бригада</w:t>
            </w:r>
          </w:p>
        </w:tc>
        <w:tc>
          <w:tcPr>
            <w:tcW w:w="2492" w:type="dxa"/>
            <w:tcBorders>
              <w:top w:val="single" w:sz="4" w:space="0" w:color="000000"/>
              <w:left w:val="nil"/>
              <w:right w:val="nil"/>
            </w:tcBorders>
          </w:tcPr>
          <w:p w:rsidR="00037AAE" w:rsidRDefault="00037AAE" w:rsidP="00925A2B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202429"/>
                <w:sz w:val="24"/>
              </w:rPr>
              <w:t>дежурный</w:t>
            </w:r>
            <w:r>
              <w:rPr>
                <w:color w:val="202429"/>
                <w:spacing w:val="-7"/>
                <w:sz w:val="24"/>
              </w:rPr>
              <w:t xml:space="preserve"> </w:t>
            </w:r>
            <w:r>
              <w:rPr>
                <w:color w:val="202429"/>
                <w:spacing w:val="-2"/>
                <w:sz w:val="24"/>
              </w:rPr>
              <w:t>диспетчер,</w:t>
            </w:r>
          </w:p>
          <w:p w:rsidR="00037AAE" w:rsidRDefault="00037AAE" w:rsidP="00925A2B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202429"/>
                <w:sz w:val="24"/>
              </w:rPr>
              <w:t>начальник</w:t>
            </w:r>
            <w:r>
              <w:rPr>
                <w:color w:val="202429"/>
                <w:spacing w:val="-2"/>
                <w:sz w:val="24"/>
              </w:rPr>
              <w:t xml:space="preserve"> участка,</w:t>
            </w:r>
          </w:p>
        </w:tc>
        <w:tc>
          <w:tcPr>
            <w:tcW w:w="2492" w:type="dxa"/>
            <w:tcBorders>
              <w:top w:val="single" w:sz="4" w:space="0" w:color="000000"/>
              <w:left w:val="nil"/>
            </w:tcBorders>
          </w:tcPr>
          <w:p w:rsidR="00037AAE" w:rsidRDefault="00037AAE" w:rsidP="00925A2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автомобиль,</w:t>
            </w:r>
          </w:p>
          <w:p w:rsidR="00037AAE" w:rsidRDefault="00037AAE" w:rsidP="00925A2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color w:val="202429"/>
                <w:sz w:val="24"/>
              </w:rPr>
              <w:t>экскаватор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– 2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pacing w:val="-4"/>
                <w:sz w:val="24"/>
              </w:rPr>
              <w:t>ед.,</w:t>
            </w:r>
          </w:p>
        </w:tc>
      </w:tr>
    </w:tbl>
    <w:tbl>
      <w:tblPr>
        <w:tblpPr w:leftFromText="180" w:rightFromText="180" w:vertAnchor="text" w:horzAnchor="margin" w:tblpX="147" w:tblpY="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5"/>
        <w:gridCol w:w="2495"/>
        <w:gridCol w:w="2492"/>
        <w:gridCol w:w="2596"/>
      </w:tblGrid>
      <w:tr w:rsidR="00FB6174" w:rsidTr="00FB6174">
        <w:trPr>
          <w:trHeight w:val="890"/>
        </w:trPr>
        <w:tc>
          <w:tcPr>
            <w:tcW w:w="2345" w:type="dxa"/>
          </w:tcPr>
          <w:p w:rsidR="00FB6174" w:rsidRDefault="00FB6174" w:rsidP="00FB617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95" w:type="dxa"/>
          </w:tcPr>
          <w:p w:rsidR="00FB6174" w:rsidRDefault="00FB6174" w:rsidP="00FB617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02429"/>
                <w:sz w:val="24"/>
              </w:rPr>
              <w:t>(</w:t>
            </w:r>
            <w:proofErr w:type="gramStart"/>
            <w:r>
              <w:rPr>
                <w:color w:val="202429"/>
                <w:sz w:val="24"/>
              </w:rPr>
              <w:t>по</w:t>
            </w:r>
            <w:proofErr w:type="gramEnd"/>
            <w:r>
              <w:rPr>
                <w:color w:val="202429"/>
                <w:sz w:val="24"/>
              </w:rPr>
              <w:t xml:space="preserve"> </w:t>
            </w:r>
            <w:r>
              <w:rPr>
                <w:color w:val="202429"/>
                <w:spacing w:val="-2"/>
                <w:sz w:val="24"/>
              </w:rPr>
              <w:t>вызову)</w:t>
            </w:r>
          </w:p>
        </w:tc>
        <w:tc>
          <w:tcPr>
            <w:tcW w:w="2492" w:type="dxa"/>
          </w:tcPr>
          <w:p w:rsidR="00FB6174" w:rsidRDefault="00FB6174" w:rsidP="00FB6174">
            <w:pPr>
              <w:pStyle w:val="TableParagraph"/>
              <w:ind w:left="104" w:right="572"/>
              <w:rPr>
                <w:sz w:val="24"/>
              </w:rPr>
            </w:pPr>
            <w:r>
              <w:rPr>
                <w:color w:val="202429"/>
                <w:sz w:val="24"/>
              </w:rPr>
              <w:t>мастер,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водитель, слесаря по</w:t>
            </w:r>
          </w:p>
          <w:p w:rsidR="00FB6174" w:rsidRDefault="00FB6174" w:rsidP="00FB6174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202429"/>
                <w:sz w:val="24"/>
              </w:rPr>
              <w:t>обслуживанию</w:t>
            </w:r>
            <w:r>
              <w:rPr>
                <w:color w:val="202429"/>
                <w:spacing w:val="-9"/>
                <w:sz w:val="24"/>
              </w:rPr>
              <w:t xml:space="preserve"> </w:t>
            </w:r>
            <w:r>
              <w:rPr>
                <w:color w:val="202429"/>
                <w:spacing w:val="-4"/>
                <w:sz w:val="24"/>
              </w:rPr>
              <w:t>сетей</w:t>
            </w:r>
          </w:p>
        </w:tc>
        <w:tc>
          <w:tcPr>
            <w:tcW w:w="2596" w:type="dxa"/>
          </w:tcPr>
          <w:p w:rsidR="00FB6174" w:rsidRDefault="00FB6174" w:rsidP="00FB6174">
            <w:pPr>
              <w:pStyle w:val="TableParagraph"/>
              <w:ind w:left="106"/>
              <w:rPr>
                <w:sz w:val="24"/>
              </w:rPr>
            </w:pPr>
            <w:r>
              <w:rPr>
                <w:color w:val="202429"/>
                <w:sz w:val="24"/>
              </w:rPr>
              <w:t>АС машина, спец. машина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для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подвоза </w:t>
            </w:r>
            <w:r>
              <w:rPr>
                <w:color w:val="202429"/>
                <w:spacing w:val="-4"/>
                <w:sz w:val="24"/>
              </w:rPr>
              <w:t>воды</w:t>
            </w:r>
          </w:p>
        </w:tc>
      </w:tr>
      <w:tr w:rsidR="00FB6174" w:rsidTr="00FB6174">
        <w:trPr>
          <w:trHeight w:val="1439"/>
        </w:trPr>
        <w:tc>
          <w:tcPr>
            <w:tcW w:w="2345" w:type="dxa"/>
          </w:tcPr>
          <w:p w:rsidR="00FB6174" w:rsidRDefault="00FB6174" w:rsidP="00FB6174">
            <w:pPr>
              <w:pStyle w:val="TableParagraph"/>
              <w:ind w:right="555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 xml:space="preserve">Потребители </w:t>
            </w:r>
            <w:r>
              <w:rPr>
                <w:color w:val="202429"/>
                <w:sz w:val="24"/>
              </w:rPr>
              <w:t>тепловой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энергии</w:t>
            </w:r>
          </w:p>
        </w:tc>
        <w:tc>
          <w:tcPr>
            <w:tcW w:w="2495" w:type="dxa"/>
          </w:tcPr>
          <w:p w:rsidR="00FB6174" w:rsidRDefault="00FB6174" w:rsidP="00FB6174">
            <w:pPr>
              <w:pStyle w:val="TableParagraph"/>
              <w:ind w:right="352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Аварийно- диспетчерская служба,</w:t>
            </w:r>
          </w:p>
          <w:p w:rsidR="00FB6174" w:rsidRDefault="00FB6174" w:rsidP="00FB6174">
            <w:pPr>
              <w:pStyle w:val="TableParagraph"/>
              <w:ind w:right="352"/>
              <w:rPr>
                <w:sz w:val="24"/>
              </w:rPr>
            </w:pPr>
            <w:r>
              <w:rPr>
                <w:color w:val="202429"/>
                <w:sz w:val="24"/>
              </w:rPr>
              <w:t>ответственное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лицо </w:t>
            </w:r>
            <w:r>
              <w:rPr>
                <w:color w:val="202429"/>
                <w:spacing w:val="-2"/>
                <w:sz w:val="24"/>
              </w:rPr>
              <w:t>(круглосуточно)</w:t>
            </w:r>
          </w:p>
        </w:tc>
        <w:tc>
          <w:tcPr>
            <w:tcW w:w="2492" w:type="dxa"/>
          </w:tcPr>
          <w:p w:rsidR="00FB6174" w:rsidRDefault="00FB6174" w:rsidP="00FB6174">
            <w:pPr>
              <w:pStyle w:val="TableParagraph"/>
              <w:ind w:left="104" w:right="156"/>
              <w:rPr>
                <w:sz w:val="24"/>
              </w:rPr>
            </w:pPr>
            <w:r>
              <w:rPr>
                <w:color w:val="202429"/>
                <w:sz w:val="24"/>
              </w:rPr>
              <w:t>дежурный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диспетчер, водитель, слесарь по </w:t>
            </w:r>
            <w:r>
              <w:rPr>
                <w:color w:val="202429"/>
                <w:spacing w:val="-2"/>
                <w:sz w:val="24"/>
              </w:rPr>
              <w:t xml:space="preserve">обслуживанию </w:t>
            </w:r>
            <w:r>
              <w:rPr>
                <w:color w:val="202429"/>
                <w:sz w:val="24"/>
              </w:rPr>
              <w:t>внутренних сетей</w:t>
            </w:r>
          </w:p>
        </w:tc>
        <w:tc>
          <w:tcPr>
            <w:tcW w:w="2596" w:type="dxa"/>
          </w:tcPr>
          <w:p w:rsidR="00FB6174" w:rsidRDefault="00FB6174" w:rsidP="00FB6174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автомобиль</w:t>
            </w:r>
          </w:p>
        </w:tc>
      </w:tr>
    </w:tbl>
    <w:p w:rsidR="00037AAE" w:rsidRDefault="00037AAE" w:rsidP="00FB6174">
      <w:pPr>
        <w:pStyle w:val="TableParagraph"/>
        <w:spacing w:line="264" w:lineRule="exact"/>
        <w:ind w:left="0"/>
        <w:rPr>
          <w:sz w:val="24"/>
        </w:rPr>
        <w:sectPr w:rsidR="00037AAE">
          <w:pgSz w:w="11910" w:h="16850"/>
          <w:pgMar w:top="1120" w:right="283" w:bottom="705" w:left="850" w:header="720" w:footer="720" w:gutter="0"/>
          <w:cols w:space="720"/>
        </w:sectPr>
      </w:pPr>
    </w:p>
    <w:p w:rsidR="00037AAE" w:rsidRDefault="00037AAE" w:rsidP="00FB6174">
      <w:pPr>
        <w:pStyle w:val="aa"/>
        <w:spacing w:before="5" w:line="322" w:lineRule="exact"/>
        <w:ind w:left="0" w:firstLine="0"/>
      </w:pPr>
      <w:r>
        <w:lastRenderedPageBreak/>
        <w:t>Время</w:t>
      </w:r>
      <w:r>
        <w:rPr>
          <w:spacing w:val="-7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работам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037AAE" w:rsidRDefault="00037AAE" w:rsidP="00037AAE">
      <w:pPr>
        <w:pStyle w:val="aa"/>
        <w:ind w:right="457"/>
      </w:pPr>
      <w:r>
        <w:t>При возникновении крупномасштабной аварии, срок ликвидации последствий более 12 часов.</w:t>
      </w:r>
    </w:p>
    <w:p w:rsidR="00037AAE" w:rsidRDefault="00037AAE" w:rsidP="00037AAE">
      <w:pPr>
        <w:pStyle w:val="aa"/>
        <w:ind w:right="456"/>
      </w:pPr>
      <w:r>
        <w:t>При ликвидации последствий аварийных ситуаций применяется электронное моделирование</w:t>
      </w:r>
      <w:r>
        <w:rPr>
          <w:spacing w:val="-6"/>
        </w:rPr>
        <w:t xml:space="preserve"> </w:t>
      </w:r>
      <w:r>
        <w:t>аварийной</w:t>
      </w:r>
      <w:r>
        <w:rPr>
          <w:spacing w:val="-6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имеющихся</w:t>
      </w:r>
      <w:r>
        <w:rPr>
          <w:spacing w:val="-6"/>
        </w:rPr>
        <w:t xml:space="preserve"> </w:t>
      </w:r>
      <w:r>
        <w:t>программных комплексов и автоматических систем управления.</w:t>
      </w:r>
    </w:p>
    <w:p w:rsidR="00037AAE" w:rsidRDefault="00037AAE" w:rsidP="00037AAE">
      <w:pPr>
        <w:pStyle w:val="aa"/>
        <w:spacing w:before="5"/>
        <w:ind w:left="0" w:firstLine="0"/>
        <w:jc w:val="left"/>
      </w:pPr>
    </w:p>
    <w:p w:rsidR="00037AAE" w:rsidRPr="00FB6174" w:rsidRDefault="00037AAE" w:rsidP="00FB6174">
      <w:pPr>
        <w:pStyle w:val="ac"/>
        <w:numPr>
          <w:ilvl w:val="0"/>
          <w:numId w:val="2"/>
        </w:numPr>
        <w:tabs>
          <w:tab w:val="left" w:pos="1435"/>
        </w:tabs>
        <w:spacing w:before="1"/>
        <w:ind w:left="739" w:right="616" w:firstLine="417"/>
        <w:jc w:val="left"/>
        <w:rPr>
          <w:b/>
          <w:sz w:val="28"/>
        </w:rPr>
      </w:pPr>
      <w:r w:rsidRPr="00FB6174">
        <w:rPr>
          <w:b/>
          <w:sz w:val="28"/>
        </w:rPr>
        <w:t>Перечень</w:t>
      </w:r>
      <w:r w:rsidRPr="00FB6174">
        <w:rPr>
          <w:b/>
          <w:spacing w:val="-8"/>
          <w:sz w:val="28"/>
        </w:rPr>
        <w:t xml:space="preserve"> </w:t>
      </w:r>
      <w:r w:rsidRPr="00FB6174">
        <w:rPr>
          <w:b/>
          <w:sz w:val="28"/>
        </w:rPr>
        <w:t>мероприятий,</w:t>
      </w:r>
      <w:r w:rsidRPr="00FB6174">
        <w:rPr>
          <w:b/>
          <w:spacing w:val="-8"/>
          <w:sz w:val="28"/>
        </w:rPr>
        <w:t xml:space="preserve"> </w:t>
      </w:r>
      <w:r w:rsidRPr="00FB6174">
        <w:rPr>
          <w:b/>
          <w:sz w:val="28"/>
        </w:rPr>
        <w:t>направленных</w:t>
      </w:r>
      <w:r w:rsidRPr="00FB6174">
        <w:rPr>
          <w:b/>
          <w:spacing w:val="-6"/>
          <w:sz w:val="28"/>
        </w:rPr>
        <w:t xml:space="preserve"> </w:t>
      </w:r>
      <w:r w:rsidRPr="00FB6174">
        <w:rPr>
          <w:b/>
          <w:sz w:val="28"/>
        </w:rPr>
        <w:t>на</w:t>
      </w:r>
      <w:r w:rsidRPr="00FB6174">
        <w:rPr>
          <w:b/>
          <w:spacing w:val="-6"/>
          <w:sz w:val="28"/>
        </w:rPr>
        <w:t xml:space="preserve"> </w:t>
      </w:r>
      <w:r w:rsidRPr="00FB6174">
        <w:rPr>
          <w:b/>
          <w:sz w:val="28"/>
        </w:rPr>
        <w:t>обеспечение</w:t>
      </w:r>
      <w:r w:rsidRPr="00FB6174">
        <w:rPr>
          <w:b/>
          <w:spacing w:val="-7"/>
          <w:sz w:val="28"/>
        </w:rPr>
        <w:t xml:space="preserve"> </w:t>
      </w:r>
      <w:r w:rsidRPr="00FB6174">
        <w:rPr>
          <w:b/>
          <w:sz w:val="28"/>
        </w:rPr>
        <w:t>безопасности населения</w:t>
      </w:r>
      <w:r w:rsidRPr="00FB6174">
        <w:rPr>
          <w:b/>
          <w:spacing w:val="-4"/>
          <w:sz w:val="28"/>
        </w:rPr>
        <w:t xml:space="preserve"> </w:t>
      </w:r>
      <w:r w:rsidRPr="00FB6174">
        <w:rPr>
          <w:b/>
          <w:sz w:val="28"/>
        </w:rPr>
        <w:t>(в</w:t>
      </w:r>
      <w:r w:rsidRPr="00FB6174">
        <w:rPr>
          <w:b/>
          <w:spacing w:val="-3"/>
          <w:sz w:val="28"/>
        </w:rPr>
        <w:t xml:space="preserve"> </w:t>
      </w:r>
      <w:r w:rsidRPr="00FB6174">
        <w:rPr>
          <w:b/>
          <w:sz w:val="28"/>
        </w:rPr>
        <w:t>случае</w:t>
      </w:r>
      <w:r w:rsidRPr="00FB6174">
        <w:rPr>
          <w:b/>
          <w:spacing w:val="-2"/>
          <w:sz w:val="28"/>
        </w:rPr>
        <w:t xml:space="preserve"> </w:t>
      </w:r>
      <w:r w:rsidRPr="00FB6174">
        <w:rPr>
          <w:b/>
          <w:sz w:val="28"/>
        </w:rPr>
        <w:t>если</w:t>
      </w:r>
      <w:r w:rsidRPr="00FB6174">
        <w:rPr>
          <w:b/>
          <w:spacing w:val="-3"/>
          <w:sz w:val="28"/>
        </w:rPr>
        <w:t xml:space="preserve"> </w:t>
      </w:r>
      <w:r w:rsidRPr="00FB6174">
        <w:rPr>
          <w:b/>
          <w:sz w:val="28"/>
        </w:rPr>
        <w:t>в</w:t>
      </w:r>
      <w:r w:rsidRPr="00FB6174">
        <w:rPr>
          <w:b/>
          <w:spacing w:val="-3"/>
          <w:sz w:val="28"/>
        </w:rPr>
        <w:t xml:space="preserve"> </w:t>
      </w:r>
      <w:r w:rsidRPr="00FB6174">
        <w:rPr>
          <w:b/>
          <w:sz w:val="28"/>
        </w:rPr>
        <w:t>результате</w:t>
      </w:r>
      <w:r w:rsidRPr="00FB6174">
        <w:rPr>
          <w:b/>
          <w:spacing w:val="-4"/>
          <w:sz w:val="28"/>
        </w:rPr>
        <w:t xml:space="preserve"> </w:t>
      </w:r>
      <w:r w:rsidRPr="00FB6174">
        <w:rPr>
          <w:b/>
          <w:sz w:val="28"/>
        </w:rPr>
        <w:t>аварий</w:t>
      </w:r>
      <w:r w:rsidRPr="00FB6174">
        <w:rPr>
          <w:b/>
          <w:spacing w:val="-3"/>
          <w:sz w:val="28"/>
        </w:rPr>
        <w:t xml:space="preserve"> </w:t>
      </w:r>
      <w:r w:rsidRPr="00FB6174">
        <w:rPr>
          <w:b/>
          <w:sz w:val="28"/>
        </w:rPr>
        <w:t>на</w:t>
      </w:r>
      <w:r w:rsidRPr="00FB6174">
        <w:rPr>
          <w:b/>
          <w:spacing w:val="-5"/>
          <w:sz w:val="28"/>
        </w:rPr>
        <w:t xml:space="preserve"> </w:t>
      </w:r>
      <w:r w:rsidRPr="00FB6174">
        <w:rPr>
          <w:b/>
          <w:sz w:val="28"/>
        </w:rPr>
        <w:t>объекте</w:t>
      </w:r>
      <w:r w:rsidRPr="00FB6174">
        <w:rPr>
          <w:b/>
          <w:spacing w:val="-4"/>
          <w:sz w:val="28"/>
        </w:rPr>
        <w:t xml:space="preserve"> </w:t>
      </w:r>
      <w:r w:rsidRPr="00FB6174">
        <w:rPr>
          <w:b/>
          <w:sz w:val="28"/>
        </w:rPr>
        <w:t>теплоснабжения</w:t>
      </w:r>
      <w:r w:rsidR="0069413B">
        <w:rPr>
          <w:b/>
          <w:sz w:val="28"/>
        </w:rPr>
        <w:t xml:space="preserve"> </w:t>
      </w:r>
      <w:bookmarkStart w:id="0" w:name="_GoBack"/>
      <w:bookmarkEnd w:id="0"/>
      <w:r w:rsidRPr="00FB6174">
        <w:rPr>
          <w:b/>
          <w:sz w:val="28"/>
        </w:rPr>
        <w:t>может</w:t>
      </w:r>
      <w:r w:rsidRPr="00FB6174">
        <w:rPr>
          <w:b/>
          <w:spacing w:val="-7"/>
          <w:sz w:val="28"/>
        </w:rPr>
        <w:t xml:space="preserve"> </w:t>
      </w:r>
      <w:r w:rsidRPr="00FB6174">
        <w:rPr>
          <w:b/>
          <w:sz w:val="28"/>
        </w:rPr>
        <w:t>возникнуть</w:t>
      </w:r>
      <w:r w:rsidRPr="00FB6174">
        <w:rPr>
          <w:b/>
          <w:spacing w:val="-10"/>
          <w:sz w:val="28"/>
        </w:rPr>
        <w:t xml:space="preserve"> </w:t>
      </w:r>
      <w:r w:rsidRPr="00FB6174">
        <w:rPr>
          <w:b/>
          <w:sz w:val="28"/>
        </w:rPr>
        <w:t>угроза</w:t>
      </w:r>
      <w:r w:rsidRPr="00FB6174">
        <w:rPr>
          <w:b/>
          <w:spacing w:val="-10"/>
          <w:sz w:val="28"/>
        </w:rPr>
        <w:t xml:space="preserve"> </w:t>
      </w:r>
      <w:r w:rsidRPr="00FB6174">
        <w:rPr>
          <w:b/>
          <w:sz w:val="28"/>
        </w:rPr>
        <w:t>безопасности</w:t>
      </w:r>
      <w:r w:rsidRPr="00FB6174">
        <w:rPr>
          <w:b/>
          <w:spacing w:val="-8"/>
          <w:sz w:val="28"/>
        </w:rPr>
        <w:t xml:space="preserve"> </w:t>
      </w:r>
      <w:r w:rsidRPr="00FB6174">
        <w:rPr>
          <w:b/>
          <w:spacing w:val="-2"/>
          <w:sz w:val="28"/>
        </w:rPr>
        <w:t>населения)</w:t>
      </w:r>
    </w:p>
    <w:p w:rsidR="00037AAE" w:rsidRDefault="00037AAE" w:rsidP="00037AAE">
      <w:pPr>
        <w:pStyle w:val="aa"/>
        <w:spacing w:before="318"/>
        <w:ind w:right="449"/>
      </w:pPr>
      <w:r>
        <w:t xml:space="preserve">В случае возникновения аварийных ситуаций на системах теплоснабжения муниципального района </w:t>
      </w:r>
      <w:proofErr w:type="gramStart"/>
      <w:r>
        <w:t>теплоснабжающая  организация</w:t>
      </w:r>
      <w:proofErr w:type="gramEnd"/>
      <w:r>
        <w:t>, получив информацию об аварийной ситуации, на основании анализа полученных данных проводит</w:t>
      </w:r>
      <w:r>
        <w:rPr>
          <w:spacing w:val="40"/>
        </w:rPr>
        <w:t xml:space="preserve"> </w:t>
      </w:r>
      <w:r>
        <w:t>оценку сложившейся обстановки, масштаба аварии и возможных последствий, осуществляет незамедлительно следующие действия:</w:t>
      </w:r>
    </w:p>
    <w:p w:rsidR="00037AAE" w:rsidRDefault="00037AAE" w:rsidP="00037AAE">
      <w:pPr>
        <w:pStyle w:val="ac"/>
        <w:numPr>
          <w:ilvl w:val="0"/>
          <w:numId w:val="7"/>
        </w:numPr>
        <w:tabs>
          <w:tab w:val="left" w:pos="1367"/>
        </w:tabs>
        <w:spacing w:before="1"/>
        <w:ind w:right="453" w:firstLine="427"/>
        <w:rPr>
          <w:sz w:val="28"/>
        </w:rPr>
      </w:pPr>
      <w:r>
        <w:rPr>
          <w:sz w:val="28"/>
        </w:rPr>
        <w:t xml:space="preserve">принимает меры по приведению в готовность и направлению к месту аварии сил и средств аварийной бригады для обеспечения работ по ликвидации </w:t>
      </w:r>
      <w:r>
        <w:rPr>
          <w:spacing w:val="-2"/>
          <w:sz w:val="28"/>
        </w:rPr>
        <w:t>аварии;</w:t>
      </w:r>
    </w:p>
    <w:p w:rsidR="00037AAE" w:rsidRDefault="00037AAE" w:rsidP="00037AAE">
      <w:pPr>
        <w:pStyle w:val="ac"/>
        <w:numPr>
          <w:ilvl w:val="0"/>
          <w:numId w:val="7"/>
        </w:numPr>
        <w:tabs>
          <w:tab w:val="left" w:pos="1297"/>
        </w:tabs>
        <w:ind w:right="454" w:firstLine="427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-5"/>
          <w:sz w:val="28"/>
        </w:rPr>
        <w:t xml:space="preserve"> </w:t>
      </w:r>
      <w:r>
        <w:rPr>
          <w:sz w:val="28"/>
        </w:rPr>
        <w:t>меры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спасательных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и эвакуации людей;</w:t>
      </w:r>
    </w:p>
    <w:p w:rsidR="00037AAE" w:rsidRDefault="00037AAE" w:rsidP="00037AAE">
      <w:pPr>
        <w:pStyle w:val="ac"/>
        <w:numPr>
          <w:ilvl w:val="0"/>
          <w:numId w:val="7"/>
        </w:numPr>
        <w:tabs>
          <w:tab w:val="left" w:pos="1298"/>
        </w:tabs>
        <w:spacing w:line="321" w:lineRule="exact"/>
        <w:ind w:left="1298" w:hanging="302"/>
        <w:rPr>
          <w:sz w:val="28"/>
        </w:rPr>
      </w:pPr>
      <w:r>
        <w:rPr>
          <w:sz w:val="28"/>
        </w:rPr>
        <w:t>фиксирует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оперативном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журнале: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158"/>
        </w:tabs>
        <w:ind w:left="1158" w:hanging="162"/>
        <w:jc w:val="left"/>
        <w:rPr>
          <w:sz w:val="28"/>
        </w:rPr>
      </w:pP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и дату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происшествия;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158"/>
        </w:tabs>
        <w:spacing w:before="1" w:line="322" w:lineRule="exact"/>
        <w:ind w:left="1158" w:hanging="162"/>
        <w:jc w:val="left"/>
        <w:rPr>
          <w:sz w:val="28"/>
        </w:rPr>
      </w:pPr>
      <w:r>
        <w:rPr>
          <w:sz w:val="28"/>
        </w:rPr>
        <w:t>место</w:t>
      </w:r>
      <w:r>
        <w:rPr>
          <w:spacing w:val="-10"/>
          <w:sz w:val="28"/>
        </w:rPr>
        <w:t xml:space="preserve"> </w:t>
      </w:r>
      <w:r>
        <w:rPr>
          <w:sz w:val="28"/>
        </w:rPr>
        <w:t>происшествия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(адрес);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158"/>
        </w:tabs>
        <w:spacing w:line="322" w:lineRule="exact"/>
        <w:ind w:left="1158" w:hanging="162"/>
        <w:jc w:val="left"/>
        <w:rPr>
          <w:sz w:val="28"/>
        </w:rPr>
      </w:pPr>
      <w:r>
        <w:rPr>
          <w:sz w:val="28"/>
        </w:rPr>
        <w:t>тип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диаметр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системы;</w:t>
      </w:r>
    </w:p>
    <w:p w:rsidR="00037AAE" w:rsidRDefault="00037AAE" w:rsidP="00037AAE">
      <w:pPr>
        <w:pStyle w:val="ac"/>
        <w:numPr>
          <w:ilvl w:val="0"/>
          <w:numId w:val="7"/>
        </w:numPr>
        <w:tabs>
          <w:tab w:val="left" w:pos="1355"/>
        </w:tabs>
        <w:ind w:right="449" w:firstLine="427"/>
        <w:rPr>
          <w:sz w:val="28"/>
        </w:rPr>
      </w:pPr>
      <w:r>
        <w:rPr>
          <w:sz w:val="28"/>
        </w:rPr>
        <w:t>определяет объем последствий аварийной ситуации (количество котельных, учреждений социальной сферы и т.д.);</w:t>
      </w:r>
    </w:p>
    <w:p w:rsidR="00037AAE" w:rsidRDefault="00037AAE" w:rsidP="00037AAE">
      <w:pPr>
        <w:pStyle w:val="ac"/>
        <w:numPr>
          <w:ilvl w:val="0"/>
          <w:numId w:val="7"/>
        </w:numPr>
        <w:tabs>
          <w:tab w:val="left" w:pos="1374"/>
        </w:tabs>
        <w:ind w:right="455" w:firstLine="427"/>
        <w:rPr>
          <w:sz w:val="28"/>
        </w:rPr>
      </w:pPr>
      <w:r>
        <w:rPr>
          <w:sz w:val="28"/>
        </w:rPr>
        <w:t>определяет оптимальные решения для осуществления переключений в тепловых сетях аварийной бригадой. Доводит, с применением средств связи, полученную информацию до руководителя аварийной бригады.</w:t>
      </w:r>
    </w:p>
    <w:p w:rsidR="00037AAE" w:rsidRDefault="00037AAE" w:rsidP="00037AAE">
      <w:pPr>
        <w:pStyle w:val="ac"/>
        <w:numPr>
          <w:ilvl w:val="0"/>
          <w:numId w:val="7"/>
        </w:numPr>
        <w:tabs>
          <w:tab w:val="left" w:pos="1364"/>
        </w:tabs>
        <w:spacing w:before="1"/>
        <w:ind w:right="455" w:firstLine="427"/>
        <w:rPr>
          <w:sz w:val="28"/>
        </w:rPr>
      </w:pPr>
      <w:r>
        <w:rPr>
          <w:sz w:val="28"/>
        </w:rPr>
        <w:t>определяет (уточняет) порядок взаимодействия и обмена информацией;</w:t>
      </w:r>
    </w:p>
    <w:p w:rsidR="00037AAE" w:rsidRDefault="00037AAE" w:rsidP="00037AAE">
      <w:pPr>
        <w:pStyle w:val="ac"/>
        <w:numPr>
          <w:ilvl w:val="0"/>
          <w:numId w:val="7"/>
        </w:numPr>
        <w:tabs>
          <w:tab w:val="left" w:pos="1298"/>
        </w:tabs>
        <w:spacing w:line="321" w:lineRule="exact"/>
        <w:ind w:left="1298" w:hanging="302"/>
        <w:rPr>
          <w:sz w:val="28"/>
        </w:rPr>
      </w:pPr>
      <w:r>
        <w:rPr>
          <w:spacing w:val="-2"/>
          <w:sz w:val="28"/>
        </w:rPr>
        <w:t>оповещает: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158"/>
        </w:tabs>
        <w:spacing w:before="2"/>
        <w:ind w:left="1158" w:hanging="162"/>
        <w:rPr>
          <w:sz w:val="28"/>
        </w:rPr>
      </w:pPr>
      <w:r>
        <w:rPr>
          <w:sz w:val="28"/>
        </w:rPr>
        <w:t xml:space="preserve">Руководителя </w:t>
      </w:r>
      <w:r>
        <w:rPr>
          <w:spacing w:val="-2"/>
          <w:sz w:val="28"/>
        </w:rPr>
        <w:t>организации;</w:t>
      </w:r>
    </w:p>
    <w:p w:rsidR="00037AAE" w:rsidRDefault="00037AAE" w:rsidP="00037AAE">
      <w:pPr>
        <w:pStyle w:val="ac"/>
        <w:tabs>
          <w:tab w:val="left" w:pos="1380"/>
        </w:tabs>
        <w:spacing w:before="65"/>
        <w:ind w:left="567" w:right="455" w:firstLine="426"/>
        <w:rPr>
          <w:sz w:val="28"/>
        </w:rPr>
      </w:pPr>
      <w:r>
        <w:rPr>
          <w:sz w:val="28"/>
        </w:rPr>
        <w:t xml:space="preserve">- осуществляет контроль выполнения мероприятий по ликвидации аварийных ситуаций с последующим восстановлением подачи тепла </w:t>
      </w:r>
      <w:r>
        <w:rPr>
          <w:spacing w:val="-2"/>
          <w:sz w:val="28"/>
        </w:rPr>
        <w:t>потребителям.</w:t>
      </w:r>
    </w:p>
    <w:p w:rsidR="00037AAE" w:rsidRDefault="00037AAE" w:rsidP="00037AAE">
      <w:pPr>
        <w:pStyle w:val="aa"/>
        <w:spacing w:before="1"/>
        <w:ind w:right="447"/>
      </w:pPr>
      <w:r>
        <w:t>Руководитель, главный инженер теплоснабжающей (</w:t>
      </w:r>
      <w:proofErr w:type="spellStart"/>
      <w:r>
        <w:t>теплосетевой</w:t>
      </w:r>
      <w:proofErr w:type="spellEnd"/>
      <w:r>
        <w:t xml:space="preserve">) организации в системе теплоснабжения которой возникла аварийная ситуация в течение 30 минут со времени возникновения аварии </w:t>
      </w:r>
      <w:proofErr w:type="gramStart"/>
      <w:r>
        <w:t>оповещает  заместителя</w:t>
      </w:r>
      <w:proofErr w:type="gramEnd"/>
      <w:r>
        <w:t xml:space="preserve"> главы муниципального района по вопросам ЖКК, либо лицо его замещающего на данный момент. Ему сообщается о причинах аварии,</w:t>
      </w:r>
      <w:r>
        <w:rPr>
          <w:spacing w:val="40"/>
        </w:rPr>
        <w:t xml:space="preserve"> </w:t>
      </w:r>
      <w:r>
        <w:t xml:space="preserve">масштабах и возможных последствиях, </w:t>
      </w:r>
      <w:r>
        <w:lastRenderedPageBreak/>
        <w:t>планируемых сроках ремонтно- восстановительных работ, привлекаемых силах и средствах.</w:t>
      </w:r>
    </w:p>
    <w:p w:rsidR="00037AAE" w:rsidRDefault="00037AAE" w:rsidP="00037AAE">
      <w:pPr>
        <w:pStyle w:val="aa"/>
        <w:ind w:right="448"/>
      </w:pPr>
      <w:r>
        <w:t>Заместитель Главы муниципального района п по истечению 2 часов, в случае не устранения аварийной ситуации: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158"/>
        </w:tabs>
        <w:spacing w:line="321" w:lineRule="exact"/>
        <w:ind w:left="1158" w:hanging="162"/>
        <w:rPr>
          <w:sz w:val="28"/>
        </w:rPr>
      </w:pPr>
      <w:proofErr w:type="gramStart"/>
      <w:r>
        <w:rPr>
          <w:sz w:val="28"/>
        </w:rPr>
        <w:t>оповещает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Главу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;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158"/>
        </w:tabs>
        <w:spacing w:before="3" w:line="322" w:lineRule="exact"/>
        <w:ind w:left="1158" w:hanging="162"/>
        <w:rPr>
          <w:sz w:val="28"/>
        </w:rPr>
      </w:pPr>
      <w:r>
        <w:rPr>
          <w:sz w:val="28"/>
        </w:rPr>
        <w:t>лично</w:t>
      </w:r>
      <w:r>
        <w:rPr>
          <w:spacing w:val="-6"/>
          <w:sz w:val="28"/>
        </w:rPr>
        <w:t xml:space="preserve"> </w:t>
      </w:r>
      <w:r>
        <w:rPr>
          <w:sz w:val="28"/>
        </w:rPr>
        <w:t>прибывает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аварии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работ.</w:t>
      </w:r>
    </w:p>
    <w:p w:rsidR="00037AAE" w:rsidRDefault="00037AAE" w:rsidP="00037AAE">
      <w:pPr>
        <w:pStyle w:val="aa"/>
        <w:ind w:right="449"/>
      </w:pPr>
      <w:r>
        <w:t>Глава муниципального района в случае аварии, связанной с угрозой для жизни и комфортного проживания людей: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160"/>
        </w:tabs>
        <w:ind w:right="455" w:firstLine="427"/>
        <w:rPr>
          <w:sz w:val="28"/>
        </w:rPr>
      </w:pP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местную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6"/>
          <w:sz w:val="28"/>
        </w:rPr>
        <w:t xml:space="preserve"> </w:t>
      </w:r>
      <w:r>
        <w:rPr>
          <w:sz w:val="28"/>
        </w:rPr>
        <w:t>оповещения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оповещает</w:t>
      </w:r>
      <w:r>
        <w:rPr>
          <w:spacing w:val="-5"/>
          <w:sz w:val="28"/>
        </w:rPr>
        <w:t xml:space="preserve"> </w:t>
      </w:r>
      <w:r>
        <w:rPr>
          <w:sz w:val="28"/>
        </w:rPr>
        <w:t>жителей, которые проживают в зоне аварии;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409"/>
        </w:tabs>
        <w:ind w:right="455" w:firstLine="427"/>
        <w:rPr>
          <w:b/>
          <w:sz w:val="28"/>
        </w:rPr>
      </w:pPr>
      <w:r>
        <w:rPr>
          <w:sz w:val="28"/>
        </w:rPr>
        <w:t>в случае необходимости принимает решение по привлечению дополнительных сил и средств;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246"/>
        </w:tabs>
        <w:ind w:right="452" w:firstLine="427"/>
        <w:rPr>
          <w:sz w:val="28"/>
        </w:rPr>
      </w:pPr>
      <w:r>
        <w:rPr>
          <w:sz w:val="28"/>
        </w:rPr>
        <w:t>создает и собирает штаб по локализации аварии, лично координирует проведение работ при угрозе возникновения чрезвычайной ситуации в результате аварии (аварийном отключении теплоснабжения на сутки и более, а также в условиях критически низких температур окружающего воздуха).</w:t>
      </w:r>
    </w:p>
    <w:p w:rsidR="00037AAE" w:rsidRDefault="00037AAE" w:rsidP="00037AAE">
      <w:pPr>
        <w:pStyle w:val="aa"/>
        <w:spacing w:before="207"/>
        <w:ind w:left="0" w:firstLine="0"/>
        <w:jc w:val="left"/>
      </w:pPr>
    </w:p>
    <w:p w:rsidR="00037AAE" w:rsidRDefault="00037AAE" w:rsidP="00037AAE">
      <w:pPr>
        <w:pStyle w:val="ac"/>
        <w:numPr>
          <w:ilvl w:val="0"/>
          <w:numId w:val="2"/>
        </w:numPr>
        <w:tabs>
          <w:tab w:val="left" w:pos="1736"/>
        </w:tabs>
        <w:spacing w:line="242" w:lineRule="auto"/>
        <w:ind w:left="1286" w:right="747" w:firstLine="170"/>
        <w:jc w:val="left"/>
        <w:rPr>
          <w:b/>
          <w:sz w:val="28"/>
        </w:rPr>
      </w:pPr>
      <w:r>
        <w:rPr>
          <w:b/>
          <w:sz w:val="28"/>
        </w:rPr>
        <w:t>Порядок организации материально-технического, инженерного 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финансового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операций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локализации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ликвидации</w:t>
      </w:r>
    </w:p>
    <w:p w:rsidR="00037AAE" w:rsidRDefault="00037AAE" w:rsidP="00037AAE">
      <w:pPr>
        <w:spacing w:line="317" w:lineRule="exact"/>
        <w:ind w:left="2306"/>
        <w:rPr>
          <w:b/>
          <w:sz w:val="28"/>
        </w:rPr>
      </w:pPr>
      <w:r>
        <w:rPr>
          <w:b/>
          <w:sz w:val="28"/>
        </w:rPr>
        <w:t>аварийных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ситуаций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объекте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теплоснабжения</w:t>
      </w:r>
    </w:p>
    <w:p w:rsidR="00037AAE" w:rsidRDefault="00037AAE" w:rsidP="00037AAE">
      <w:pPr>
        <w:pStyle w:val="aa"/>
        <w:spacing w:before="317"/>
        <w:ind w:right="453"/>
      </w:pPr>
      <w:r>
        <w:t>Для выполнения работ по ликвидации последствий аварийных ситуаций требуется привлечение сил и средств, достаточных для решения поставленных задач в нормативные сроки.</w:t>
      </w:r>
    </w:p>
    <w:p w:rsidR="00037AAE" w:rsidRDefault="00037AAE" w:rsidP="00037AAE">
      <w:pPr>
        <w:pStyle w:val="aa"/>
        <w:spacing w:line="242" w:lineRule="auto"/>
        <w:ind w:right="449"/>
      </w:pPr>
      <w:r>
        <w:t>Для устранения последствий аварийных ситуаций создаются и</w:t>
      </w:r>
      <w:r>
        <w:rPr>
          <w:spacing w:val="80"/>
        </w:rPr>
        <w:t xml:space="preserve"> </w:t>
      </w:r>
      <w:r>
        <w:rPr>
          <w:spacing w:val="-2"/>
        </w:rPr>
        <w:t>используются: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347"/>
        </w:tabs>
        <w:ind w:right="447" w:firstLine="427"/>
        <w:rPr>
          <w:sz w:val="28"/>
        </w:rPr>
      </w:pPr>
      <w:r>
        <w:rPr>
          <w:sz w:val="28"/>
        </w:rPr>
        <w:t>резервы финансовых средств и материально-технических ресурсов муниципального образования;</w:t>
      </w:r>
    </w:p>
    <w:p w:rsidR="00037AAE" w:rsidRDefault="00037AAE" w:rsidP="00037AAE">
      <w:pPr>
        <w:pStyle w:val="ac"/>
        <w:numPr>
          <w:ilvl w:val="1"/>
          <w:numId w:val="7"/>
        </w:numPr>
        <w:tabs>
          <w:tab w:val="left" w:pos="1548"/>
        </w:tabs>
        <w:ind w:right="450" w:firstLine="427"/>
        <w:rPr>
          <w:sz w:val="28"/>
        </w:rPr>
      </w:pPr>
      <w:r>
        <w:rPr>
          <w:sz w:val="28"/>
        </w:rPr>
        <w:t>резервы материально-технических ресурсов теплоснабжающих (</w:t>
      </w:r>
      <w:proofErr w:type="spellStart"/>
      <w:r>
        <w:rPr>
          <w:sz w:val="28"/>
        </w:rPr>
        <w:t>теплосетевых</w:t>
      </w:r>
      <w:proofErr w:type="spellEnd"/>
      <w:r>
        <w:rPr>
          <w:sz w:val="28"/>
        </w:rPr>
        <w:t>) организаций.</w:t>
      </w:r>
    </w:p>
    <w:p w:rsidR="00037AAE" w:rsidRDefault="00037AAE" w:rsidP="00037AAE">
      <w:pPr>
        <w:pStyle w:val="aa"/>
        <w:ind w:right="452"/>
      </w:pPr>
    </w:p>
    <w:p w:rsidR="00E73ABE" w:rsidRPr="001E5B42" w:rsidRDefault="00E73ABE" w:rsidP="001E5B42">
      <w:pPr>
        <w:spacing w:line="240" w:lineRule="auto"/>
        <w:jc w:val="both"/>
        <w:rPr>
          <w:rFonts w:ascii="Times New Roman" w:eastAsia="Arial" w:hAnsi="Times New Roman"/>
          <w:sz w:val="28"/>
          <w:szCs w:val="28"/>
        </w:rPr>
      </w:pPr>
    </w:p>
    <w:sectPr w:rsidR="00E73ABE" w:rsidRPr="001E5B42" w:rsidSect="00FA4DC4">
      <w:pgSz w:w="11906" w:h="16838"/>
      <w:pgMar w:top="426" w:right="850" w:bottom="1134" w:left="1418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E306ED"/>
    <w:multiLevelType w:val="multilevel"/>
    <w:tmpl w:val="B5E306ED"/>
    <w:lvl w:ilvl="0">
      <w:numFmt w:val="bullet"/>
      <w:lvlText w:val="-"/>
      <w:lvlJc w:val="left"/>
      <w:pPr>
        <w:ind w:left="14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14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13" w:hanging="1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9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6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2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59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45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32" w:hanging="149"/>
      </w:pPr>
      <w:rPr>
        <w:rFonts w:hint="default"/>
        <w:lang w:val="ru-RU" w:eastAsia="en-US" w:bidi="ar-SA"/>
      </w:rPr>
    </w:lvl>
  </w:abstractNum>
  <w:abstractNum w:abstractNumId="1">
    <w:nsid w:val="BF205925"/>
    <w:multiLevelType w:val="multilevel"/>
    <w:tmpl w:val="BF205925"/>
    <w:lvl w:ilvl="0">
      <w:numFmt w:val="bullet"/>
      <w:lvlText w:val="-"/>
      <w:lvlJc w:val="left"/>
      <w:pPr>
        <w:ind w:left="56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81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02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4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6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0" w:hanging="164"/>
      </w:pPr>
      <w:rPr>
        <w:rFonts w:hint="default"/>
        <w:lang w:val="ru-RU" w:eastAsia="en-US" w:bidi="ar-SA"/>
      </w:rPr>
    </w:lvl>
  </w:abstractNum>
  <w:abstractNum w:abstractNumId="2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4625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6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568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987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71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54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38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2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5" w:hanging="276"/>
      </w:pPr>
      <w:rPr>
        <w:rFonts w:hint="default"/>
        <w:lang w:val="ru-RU" w:eastAsia="en-US" w:bidi="ar-SA"/>
      </w:rPr>
    </w:lvl>
  </w:abstractNum>
  <w:abstractNum w:abstractNumId="3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5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81" w:hanging="2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02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4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0" w:hanging="281"/>
      </w:pPr>
      <w:rPr>
        <w:rFonts w:hint="default"/>
        <w:lang w:val="ru-RU" w:eastAsia="en-US" w:bidi="ar-SA"/>
      </w:rPr>
    </w:lvl>
  </w:abstractNum>
  <w:abstractNum w:abstractNumId="4">
    <w:nsid w:val="03D62ECE"/>
    <w:multiLevelType w:val="multilevel"/>
    <w:tmpl w:val="03D62ECE"/>
    <w:lvl w:ilvl="0">
      <w:numFmt w:val="bullet"/>
      <w:lvlText w:val="-"/>
      <w:lvlJc w:val="left"/>
      <w:pPr>
        <w:ind w:left="143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1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13" w:hanging="1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9" w:hanging="1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6" w:hanging="1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2" w:hanging="1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59" w:hanging="1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45" w:hanging="1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32" w:hanging="161"/>
      </w:pPr>
      <w:rPr>
        <w:rFonts w:hint="default"/>
        <w:lang w:val="ru-RU" w:eastAsia="en-US" w:bidi="ar-SA"/>
      </w:rPr>
    </w:lvl>
  </w:abstractNum>
  <w:abstractNum w:abstractNumId="5">
    <w:nsid w:val="25B654F3"/>
    <w:multiLevelType w:val="multilevel"/>
    <w:tmpl w:val="25B654F3"/>
    <w:lvl w:ilvl="0">
      <w:start w:val="1"/>
      <w:numFmt w:val="decimal"/>
      <w:lvlText w:val="%1)"/>
      <w:lvlJc w:val="left"/>
      <w:pPr>
        <w:ind w:left="568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568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28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0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164"/>
      </w:pPr>
      <w:rPr>
        <w:rFonts w:hint="default"/>
        <w:lang w:val="ru-RU" w:eastAsia="en-US" w:bidi="ar-SA"/>
      </w:rPr>
    </w:lvl>
  </w:abstractNum>
  <w:abstractNum w:abstractNumId="6">
    <w:nsid w:val="59ADCABA"/>
    <w:multiLevelType w:val="multilevel"/>
    <w:tmpl w:val="59ADCABA"/>
    <w:lvl w:ilvl="0">
      <w:start w:val="1"/>
      <w:numFmt w:val="decimal"/>
      <w:lvlText w:val="%1)"/>
      <w:lvlJc w:val="left"/>
      <w:pPr>
        <w:ind w:left="568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568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02" w:hanging="2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4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5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0" w:hanging="25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90D"/>
    <w:rsid w:val="00037AAE"/>
    <w:rsid w:val="00066BBA"/>
    <w:rsid w:val="0007606E"/>
    <w:rsid w:val="00087714"/>
    <w:rsid w:val="000F7026"/>
    <w:rsid w:val="0014099C"/>
    <w:rsid w:val="0014290D"/>
    <w:rsid w:val="0019292B"/>
    <w:rsid w:val="001D0B05"/>
    <w:rsid w:val="001E5B42"/>
    <w:rsid w:val="0021487C"/>
    <w:rsid w:val="002D1707"/>
    <w:rsid w:val="003D1F49"/>
    <w:rsid w:val="004171CD"/>
    <w:rsid w:val="00612AF4"/>
    <w:rsid w:val="0069413B"/>
    <w:rsid w:val="006C0B26"/>
    <w:rsid w:val="008257EF"/>
    <w:rsid w:val="00866B9A"/>
    <w:rsid w:val="008B4BFB"/>
    <w:rsid w:val="0095204E"/>
    <w:rsid w:val="009C473C"/>
    <w:rsid w:val="00A3354B"/>
    <w:rsid w:val="00A654A9"/>
    <w:rsid w:val="00AD0643"/>
    <w:rsid w:val="00B90E87"/>
    <w:rsid w:val="00BC432C"/>
    <w:rsid w:val="00C52240"/>
    <w:rsid w:val="00C86699"/>
    <w:rsid w:val="00D42EEA"/>
    <w:rsid w:val="00E51426"/>
    <w:rsid w:val="00E73ABE"/>
    <w:rsid w:val="00EE789F"/>
    <w:rsid w:val="00F534AB"/>
    <w:rsid w:val="00FA4DC4"/>
    <w:rsid w:val="00FB6174"/>
    <w:rsid w:val="00FE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E975A-2E8B-4686-8E40-E6667676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1CD"/>
  </w:style>
  <w:style w:type="paragraph" w:styleId="1">
    <w:name w:val="heading 1"/>
    <w:next w:val="a"/>
    <w:link w:val="10"/>
    <w:uiPriority w:val="9"/>
    <w:qFormat/>
    <w:rsid w:val="004171C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171C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171C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171C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171CD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sid w:val="004171CD"/>
  </w:style>
  <w:style w:type="paragraph" w:customStyle="1" w:styleId="12">
    <w:name w:val="Основной шрифт абзаца1"/>
    <w:rsid w:val="004171CD"/>
  </w:style>
  <w:style w:type="paragraph" w:styleId="21">
    <w:name w:val="toc 2"/>
    <w:next w:val="a"/>
    <w:link w:val="22"/>
    <w:uiPriority w:val="39"/>
    <w:rsid w:val="004171C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171C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171C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171C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171C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171C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171C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171C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171C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171C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171C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171CD"/>
    <w:rPr>
      <w:rFonts w:ascii="XO Thames" w:hAnsi="XO Thames"/>
      <w:b/>
      <w:sz w:val="22"/>
    </w:rPr>
  </w:style>
  <w:style w:type="character" w:customStyle="1" w:styleId="10">
    <w:name w:val="Заголовок 1 Знак"/>
    <w:link w:val="1"/>
    <w:rsid w:val="004171C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4171CD"/>
    <w:rPr>
      <w:color w:val="0000FF"/>
      <w:u w:val="single"/>
    </w:rPr>
  </w:style>
  <w:style w:type="character" w:styleId="a3">
    <w:name w:val="Hyperlink"/>
    <w:link w:val="13"/>
    <w:rsid w:val="004171CD"/>
    <w:rPr>
      <w:color w:val="0000FF"/>
      <w:u w:val="single"/>
    </w:rPr>
  </w:style>
  <w:style w:type="paragraph" w:customStyle="1" w:styleId="Footnote">
    <w:name w:val="Footnote"/>
    <w:link w:val="Footnote0"/>
    <w:rsid w:val="004171CD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4171C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171C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4171C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171CD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171C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171C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171C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171C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171C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171C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171CD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171CD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4171CD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rsid w:val="004171CD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4171CD"/>
    <w:rPr>
      <w:rFonts w:ascii="XO Thames" w:hAnsi="XO Thames"/>
      <w:sz w:val="28"/>
    </w:rPr>
  </w:style>
  <w:style w:type="paragraph" w:styleId="a6">
    <w:name w:val="Title"/>
    <w:next w:val="a"/>
    <w:link w:val="a7"/>
    <w:uiPriority w:val="1"/>
    <w:qFormat/>
    <w:rsid w:val="004171C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4171C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171C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171CD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76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606E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037AAE"/>
    <w:pPr>
      <w:widowControl w:val="0"/>
      <w:autoSpaceDE w:val="0"/>
      <w:autoSpaceDN w:val="0"/>
      <w:spacing w:after="0" w:line="240" w:lineRule="auto"/>
      <w:ind w:left="568" w:firstLine="427"/>
      <w:jc w:val="both"/>
    </w:pPr>
    <w:rPr>
      <w:rFonts w:ascii="Times New Roman" w:hAnsi="Times New Roman"/>
      <w:color w:val="auto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037AAE"/>
    <w:rPr>
      <w:rFonts w:ascii="Times New Roman" w:hAnsi="Times New Roman"/>
      <w:color w:val="auto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37AAE"/>
    <w:pPr>
      <w:spacing w:after="0" w:line="240" w:lineRule="auto"/>
    </w:pPr>
    <w:rPr>
      <w:rFonts w:ascii="Times New Roman" w:eastAsia="SimSun" w:hAnsi="Times New Roman"/>
      <w:color w:val="auto"/>
      <w:sz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037AAE"/>
    <w:pPr>
      <w:widowControl w:val="0"/>
      <w:autoSpaceDE w:val="0"/>
      <w:autoSpaceDN w:val="0"/>
      <w:spacing w:after="0" w:line="240" w:lineRule="auto"/>
      <w:ind w:left="568" w:firstLine="427"/>
      <w:jc w:val="both"/>
    </w:pPr>
    <w:rPr>
      <w:rFonts w:ascii="Times New Roman" w:hAnsi="Times New Roman"/>
      <w:color w:val="auto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037AAE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145A2-0535-4345-A450-925C00F49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3674</Words>
  <Characters>20946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Администрация</cp:lastModifiedBy>
  <cp:revision>40</cp:revision>
  <cp:lastPrinted>2026-01-12T01:52:00Z</cp:lastPrinted>
  <dcterms:created xsi:type="dcterms:W3CDTF">2023-05-10T02:44:00Z</dcterms:created>
  <dcterms:modified xsi:type="dcterms:W3CDTF">2026-02-11T02:50:00Z</dcterms:modified>
</cp:coreProperties>
</file>